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1F4358F6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1F4358F6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43697803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43697803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3B07D7E5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3B07D7E5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0433D816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0433D816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0BC3FEF5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0BC3FEF5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44ACDF8B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44ACDF8B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63AA805C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63AA805C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0D59A4B7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0D59A4B7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75E26C7F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75E26C7F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021C5E9E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021C5E9E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186DFB45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186DFB45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04129642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04129642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4D2439A5" w:rsidR="00A836F0" w:rsidRPr="0025765D" w:rsidRDefault="002C6448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Exercise</w:t>
                            </w:r>
                            <w:r w:rsidR="00A836F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A836F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4D2439A5" w:rsidR="00A836F0" w:rsidRPr="0025765D" w:rsidRDefault="002C6448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Exercise</w:t>
                      </w:r>
                      <w:r w:rsidR="00A836F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A836F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2B079FDE" w:rsidR="00A836F0" w:rsidRPr="0025765D" w:rsidRDefault="002C6448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Exercise</w:t>
                            </w:r>
                            <w:r w:rsidR="00A836F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A836F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2B079FDE" w:rsidR="00A836F0" w:rsidRPr="0025765D" w:rsidRDefault="002C6448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Exercise</w:t>
                      </w:r>
                      <w:r w:rsidR="00A836F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A836F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0ECF911C" w:rsidR="008A16F9" w:rsidRPr="00971061" w:rsidRDefault="002C6448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Exercise</w:t>
                            </w:r>
                            <w:r w:rsidR="008A16F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Audio - 0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="008A16F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0ECF911C" w:rsidR="008A16F9" w:rsidRPr="00971061" w:rsidRDefault="002C6448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Exercise</w:t>
                      </w:r>
                      <w:r w:rsidR="008A16F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Audio - 0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  <w:r w:rsidR="008A16F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>
      <w:bookmarkStart w:id="0" w:name="_GoBack"/>
      <w:bookmarkEnd w:id="0"/>
    </w:p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60874393" w:rsidR="009E0752" w:rsidRPr="002C6448" w:rsidRDefault="002C6448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</w:pPr>
                            <w:r w:rsidRPr="002C6448"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>Exercise Documents 01</w:t>
                            </w:r>
                            <w:r w:rsidR="00971061" w:rsidRPr="002C6448"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 xml:space="preserve"> - 0</w:t>
                            </w:r>
                            <w:r w:rsidR="00CE2423" w:rsidRPr="002C6448"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>3</w:t>
                            </w:r>
                            <w:r w:rsidR="00971061" w:rsidRPr="002C6448"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60874393" w:rsidR="009E0752" w:rsidRPr="002C6448" w:rsidRDefault="002C6448" w:rsidP="005C5309">
                      <w:pPr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</w:pPr>
                      <w:r w:rsidRPr="002C6448"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>Exercise Documents 01</w:t>
                      </w:r>
                      <w:r w:rsidR="00971061" w:rsidRPr="002C6448"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 xml:space="preserve"> - 0</w:t>
                      </w:r>
                      <w:r w:rsidR="00CE2423" w:rsidRPr="002C6448"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>3</w:t>
                      </w:r>
                      <w:r w:rsidR="00971061" w:rsidRPr="002C6448"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5CAD4D21" w:rsidR="00B174F8" w:rsidRPr="002C6448" w:rsidRDefault="002C6448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>Exercise Documents 02</w:t>
                            </w:r>
                            <w:r w:rsidRPr="002C6448">
                              <w:rPr>
                                <w:rFonts w:ascii="Arial Rounded MT Bold" w:hAnsi="Arial Rounded MT Bold"/>
                                <w:b/>
                                <w:sz w:val="78"/>
                                <w:szCs w:val="78"/>
                              </w:rPr>
                              <w:t xml:space="preserve"> - 03D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5CAD4D21" w:rsidR="00B174F8" w:rsidRPr="002C6448" w:rsidRDefault="002C6448" w:rsidP="005C5309">
                      <w:pPr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>Exercise Documents 02</w:t>
                      </w:r>
                      <w:r w:rsidRPr="002C6448">
                        <w:rPr>
                          <w:rFonts w:ascii="Arial Rounded MT Bold" w:hAnsi="Arial Rounded MT Bold"/>
                          <w:b/>
                          <w:sz w:val="78"/>
                          <w:szCs w:val="78"/>
                        </w:rPr>
                        <w:t xml:space="preserve"> - 03D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568E8FC6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568E8FC6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327F70D9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327F70D9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0B8BCC" w14:textId="38D4F000" w:rsidR="00DA2CD0" w:rsidRPr="00DA2CD0" w:rsidRDefault="003151D3" w:rsidP="00CE242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2423">
                              <w:rPr>
                                <w:rFonts w:ascii="Arial" w:hAnsi="Arial" w:cs="Arial"/>
                                <w:bCs/>
                                <w:i/>
                                <w:sz w:val="40"/>
                                <w:szCs w:val="40"/>
                              </w:rPr>
                              <w:t>“</w:t>
                            </w:r>
                            <w:r w:rsidR="00CE2423" w:rsidRPr="00CE2423">
                              <w:rPr>
                                <w:rFonts w:ascii="Arial" w:hAnsi="Arial" w:cs="Arial"/>
                                <w:bCs/>
                                <w:i/>
                                <w:sz w:val="40"/>
                                <w:szCs w:val="40"/>
                              </w:rPr>
                              <w:t>When the legislative and executive powers are united in the same person, or in the same body of magistrates, there can be no liberty; because apprehensions may arise, lest the same monarch or senate should enact tyrannical laws, to execute them in a tyrannical manner.</w:t>
                            </w:r>
                            <w:r w:rsidR="00CE2423">
                              <w:rPr>
                                <w:rFonts w:ascii="Arial" w:hAnsi="Arial" w:cs="Arial"/>
                                <w:bCs/>
                                <w:i/>
                                <w:sz w:val="40"/>
                                <w:szCs w:val="40"/>
                              </w:rPr>
                              <w:t xml:space="preserve">”   </w:t>
                            </w:r>
                            <w:r w:rsidR="00CE2423" w:rsidRP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Charles-Louis de </w:t>
                            </w:r>
                            <w:proofErr w:type="spellStart"/>
                            <w:r w:rsidR="00CE2423" w:rsidRP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Secondat</w:t>
                            </w:r>
                            <w:proofErr w:type="spellEnd"/>
                            <w:r w:rsidR="00CE2423" w:rsidRP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="00CE2423" w:rsidRP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Montesquieu</w:t>
                            </w:r>
                            <w:r w:rsidR="00CE242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) - French Judge, Philosopher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0B0B8BCC" w14:textId="38D4F000" w:rsidR="00DA2CD0" w:rsidRPr="00DA2CD0" w:rsidRDefault="003151D3" w:rsidP="00CE2423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E2423">
                        <w:rPr>
                          <w:rFonts w:ascii="Arial" w:hAnsi="Arial" w:cs="Arial"/>
                          <w:bCs/>
                          <w:i/>
                          <w:sz w:val="40"/>
                          <w:szCs w:val="40"/>
                        </w:rPr>
                        <w:t>“</w:t>
                      </w:r>
                      <w:r w:rsidR="00CE2423" w:rsidRPr="00CE2423">
                        <w:rPr>
                          <w:rFonts w:ascii="Arial" w:hAnsi="Arial" w:cs="Arial"/>
                          <w:bCs/>
                          <w:i/>
                          <w:sz w:val="40"/>
                          <w:szCs w:val="40"/>
                        </w:rPr>
                        <w:t>When the legislative and executive powers are united in the same person, or in the same body of magistrates, there can be no liberty; because apprehensions may arise, lest the same monarch or senate should enact tyrannical laws, to execute them in a tyrannical manner.</w:t>
                      </w:r>
                      <w:r w:rsidR="00CE2423">
                        <w:rPr>
                          <w:rFonts w:ascii="Arial" w:hAnsi="Arial" w:cs="Arial"/>
                          <w:bCs/>
                          <w:i/>
                          <w:sz w:val="40"/>
                          <w:szCs w:val="40"/>
                        </w:rPr>
                        <w:t xml:space="preserve">”   </w:t>
                      </w:r>
                      <w:r w:rsidR="00CE2423" w:rsidRP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Charles-Louis de </w:t>
                      </w:r>
                      <w:proofErr w:type="spellStart"/>
                      <w:r w:rsidR="00CE2423" w:rsidRP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Secondat</w:t>
                      </w:r>
                      <w:proofErr w:type="spellEnd"/>
                      <w:r w:rsidR="00CE2423" w:rsidRP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="00CE2423" w:rsidRP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Montesquieu</w:t>
                      </w:r>
                      <w:r w:rsidR="00CE242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) - French Judge, Philosopher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00DC1F1A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CE242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00DC1F1A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CE242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1868E0"/>
    <w:rsid w:val="001A32FF"/>
    <w:rsid w:val="001A4D24"/>
    <w:rsid w:val="001D709F"/>
    <w:rsid w:val="00253F7D"/>
    <w:rsid w:val="0025765D"/>
    <w:rsid w:val="002C6448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971061"/>
    <w:rsid w:val="00992958"/>
    <w:rsid w:val="009E0752"/>
    <w:rsid w:val="00A17731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974B6"/>
    <w:rsid w:val="00BC6B3E"/>
    <w:rsid w:val="00BE061F"/>
    <w:rsid w:val="00C06A0B"/>
    <w:rsid w:val="00C13054"/>
    <w:rsid w:val="00C4406B"/>
    <w:rsid w:val="00C4708B"/>
    <w:rsid w:val="00CC4FC1"/>
    <w:rsid w:val="00CE2423"/>
    <w:rsid w:val="00D2707C"/>
    <w:rsid w:val="00D319ED"/>
    <w:rsid w:val="00D90A98"/>
    <w:rsid w:val="00DA2CD0"/>
    <w:rsid w:val="00DB512C"/>
    <w:rsid w:val="00EB2B0A"/>
    <w:rsid w:val="00F73B48"/>
    <w:rsid w:val="00F841D9"/>
    <w:rsid w:val="00FB2C7D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</Words>
  <Characters>125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2020-08-16T20:35:00Z</dcterms:created>
  <dcterms:modified xsi:type="dcterms:W3CDTF">2020-08-17T14:57:00Z</dcterms:modified>
</cp:coreProperties>
</file>