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E8C" w:rsidRPr="00471E8C" w:rsidRDefault="00471E8C" w:rsidP="00471E8C">
      <w:pPr>
        <w:spacing w:line="204" w:lineRule="auto"/>
        <w:rPr>
          <w:rFonts w:eastAsia="Times New Roman" w:cs="Calibri"/>
          <w:sz w:val="40"/>
          <w:szCs w:val="40"/>
        </w:rPr>
      </w:pPr>
      <w:r w:rsidRPr="00471E8C">
        <w:rPr>
          <w:rFonts w:eastAsia="Times New Roman" w:cs="Calibri"/>
          <w:sz w:val="40"/>
          <w:szCs w:val="40"/>
        </w:rPr>
        <w:t>Common Law Felonies in the US</w:t>
      </w:r>
    </w:p>
    <w:p w:rsidR="00471E8C" w:rsidRDefault="00471E8C" w:rsidP="00471E8C">
      <w:pPr>
        <w:spacing w:line="204" w:lineRule="auto"/>
        <w:jc w:val="left"/>
        <w:rPr>
          <w:rFonts w:eastAsia="Times New Roman" w:cs="Calibri"/>
          <w:sz w:val="32"/>
          <w:szCs w:val="32"/>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Presently, almost all countries have their own laws. How their laws have evolved come in many</w:t>
      </w:r>
      <w:r>
        <w:rPr>
          <w:rFonts w:eastAsia="Times New Roman" w:cs="Calibri"/>
          <w:sz w:val="32"/>
          <w:szCs w:val="32"/>
        </w:rPr>
        <w:t xml:space="preserve"> </w:t>
      </w:r>
      <w:r w:rsidRPr="00471E8C">
        <w:rPr>
          <w:rFonts w:eastAsia="Times New Roman" w:cs="Calibri"/>
          <w:sz w:val="32"/>
          <w:szCs w:val="32"/>
        </w:rPr>
        <w:t>different ways. The United States is no exception to that.</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In the US, there are different sources of </w:t>
      </w:r>
      <w:proofErr w:type="gramStart"/>
      <w:r w:rsidRPr="00471E8C">
        <w:rPr>
          <w:rFonts w:eastAsia="Times New Roman" w:cs="Calibri"/>
          <w:sz w:val="32"/>
          <w:szCs w:val="32"/>
        </w:rPr>
        <w:t>laws which</w:t>
      </w:r>
      <w:proofErr w:type="gramEnd"/>
      <w:r w:rsidRPr="00471E8C">
        <w:rPr>
          <w:rFonts w:eastAsia="Times New Roman" w:cs="Calibri"/>
          <w:sz w:val="32"/>
          <w:szCs w:val="32"/>
        </w:rPr>
        <w:t xml:space="preserve"> have evolved thru time. Although this country has</w:t>
      </w:r>
      <w:r>
        <w:rPr>
          <w:rFonts w:eastAsia="Times New Roman" w:cs="Calibri"/>
          <w:sz w:val="32"/>
          <w:szCs w:val="32"/>
        </w:rPr>
        <w:t xml:space="preserve"> </w:t>
      </w:r>
      <w:r w:rsidRPr="00471E8C">
        <w:rPr>
          <w:rFonts w:eastAsia="Times New Roman" w:cs="Calibri"/>
          <w:sz w:val="32"/>
          <w:szCs w:val="32"/>
        </w:rPr>
        <w:t>50 d</w:t>
      </w:r>
      <w:r>
        <w:rPr>
          <w:rFonts w:eastAsia="Times New Roman" w:cs="Calibri"/>
          <w:sz w:val="32"/>
          <w:szCs w:val="32"/>
        </w:rPr>
        <w:t>ifferent states, each state has</w:t>
      </w:r>
      <w:r w:rsidRPr="00471E8C">
        <w:rPr>
          <w:rFonts w:eastAsia="Times New Roman" w:cs="Calibri"/>
          <w:sz w:val="32"/>
          <w:szCs w:val="32"/>
        </w:rPr>
        <w:t xml:space="preserve"> their own laws.</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One of the known sources of laws in the U.S. is the common law. With criminal law in particular, there</w:t>
      </w:r>
      <w:r>
        <w:rPr>
          <w:rFonts w:eastAsia="Times New Roman" w:cs="Calibri"/>
          <w:sz w:val="32"/>
          <w:szCs w:val="32"/>
        </w:rPr>
        <w:t xml:space="preserve"> </w:t>
      </w:r>
      <w:r w:rsidRPr="00471E8C">
        <w:rPr>
          <w:rFonts w:eastAsia="Times New Roman" w:cs="Calibri"/>
          <w:sz w:val="32"/>
          <w:szCs w:val="32"/>
        </w:rPr>
        <w:t xml:space="preserve">are nine different known common law felonies. </w:t>
      </w:r>
      <w:r>
        <w:rPr>
          <w:rFonts w:eastAsia="Times New Roman" w:cs="Calibri"/>
          <w:sz w:val="32"/>
          <w:szCs w:val="32"/>
        </w:rPr>
        <w:t xml:space="preserve">At common law, these were punishable by the death penalty.  </w:t>
      </w:r>
      <w:r w:rsidRPr="00471E8C">
        <w:rPr>
          <w:rFonts w:eastAsia="Times New Roman" w:cs="Calibri"/>
          <w:sz w:val="32"/>
          <w:szCs w:val="32"/>
        </w:rPr>
        <w:t xml:space="preserve">To remember them easily, let us use the </w:t>
      </w:r>
      <w:r>
        <w:rPr>
          <w:rFonts w:eastAsia="Times New Roman" w:cs="Calibri"/>
          <w:sz w:val="32"/>
          <w:szCs w:val="32"/>
        </w:rPr>
        <w:t>acronym</w:t>
      </w:r>
      <w:r w:rsidRPr="00471E8C">
        <w:rPr>
          <w:rFonts w:eastAsia="Times New Roman" w:cs="Calibri"/>
          <w:sz w:val="32"/>
          <w:szCs w:val="32"/>
        </w:rPr>
        <w:t xml:space="preserve"> - MR &amp; MRS LAMB.</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M - </w:t>
      </w:r>
      <w:proofErr w:type="gramStart"/>
      <w:r w:rsidRPr="00471E8C">
        <w:rPr>
          <w:rFonts w:eastAsia="Times New Roman" w:cs="Calibri"/>
          <w:sz w:val="32"/>
          <w:szCs w:val="32"/>
        </w:rPr>
        <w:t>represents</w:t>
      </w:r>
      <w:proofErr w:type="gramEnd"/>
      <w:r w:rsidRPr="00471E8C">
        <w:rPr>
          <w:rFonts w:eastAsia="Times New Roman" w:cs="Calibri"/>
          <w:sz w:val="32"/>
          <w:szCs w:val="32"/>
        </w:rPr>
        <w:t xml:space="preserve"> murder which is the killing of another person by another with malice aforethought.</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R – </w:t>
      </w:r>
      <w:proofErr w:type="gramStart"/>
      <w:r w:rsidRPr="00471E8C">
        <w:rPr>
          <w:rFonts w:eastAsia="Times New Roman" w:cs="Calibri"/>
          <w:sz w:val="32"/>
          <w:szCs w:val="32"/>
        </w:rPr>
        <w:t>represents</w:t>
      </w:r>
      <w:proofErr w:type="gramEnd"/>
      <w:r w:rsidRPr="00471E8C">
        <w:rPr>
          <w:rFonts w:eastAsia="Times New Roman" w:cs="Calibri"/>
          <w:sz w:val="32"/>
          <w:szCs w:val="32"/>
        </w:rPr>
        <w:t xml:space="preserve"> robbery which is larceny committed while (1) the property is taken from the person or in</w:t>
      </w:r>
      <w:r>
        <w:rPr>
          <w:rFonts w:eastAsia="Times New Roman" w:cs="Calibri"/>
          <w:sz w:val="32"/>
          <w:szCs w:val="32"/>
        </w:rPr>
        <w:t xml:space="preserve"> </w:t>
      </w:r>
      <w:r w:rsidRPr="00471E8C">
        <w:rPr>
          <w:rFonts w:eastAsia="Times New Roman" w:cs="Calibri"/>
          <w:sz w:val="32"/>
          <w:szCs w:val="32"/>
        </w:rPr>
        <w:t>the presence of the owner, and (2)the taking is accomplished with the use of force or putting the owner</w:t>
      </w:r>
      <w:r>
        <w:rPr>
          <w:rFonts w:eastAsia="Times New Roman" w:cs="Calibri"/>
          <w:sz w:val="32"/>
          <w:szCs w:val="32"/>
        </w:rPr>
        <w:t xml:space="preserve"> </w:t>
      </w:r>
      <w:r w:rsidRPr="00471E8C">
        <w:rPr>
          <w:rFonts w:eastAsia="Times New Roman" w:cs="Calibri"/>
          <w:sz w:val="32"/>
          <w:szCs w:val="32"/>
        </w:rPr>
        <w:t>in fear.</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M – </w:t>
      </w:r>
      <w:proofErr w:type="gramStart"/>
      <w:r w:rsidRPr="00471E8C">
        <w:rPr>
          <w:rFonts w:eastAsia="Times New Roman" w:cs="Calibri"/>
          <w:sz w:val="32"/>
          <w:szCs w:val="32"/>
        </w:rPr>
        <w:t>represents</w:t>
      </w:r>
      <w:proofErr w:type="gramEnd"/>
      <w:r w:rsidRPr="00471E8C">
        <w:rPr>
          <w:rFonts w:eastAsia="Times New Roman" w:cs="Calibri"/>
          <w:sz w:val="32"/>
          <w:szCs w:val="32"/>
        </w:rPr>
        <w:t xml:space="preserve"> manslaughter which is homicide without malice while committing the wrongful act.</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R - </w:t>
      </w:r>
      <w:proofErr w:type="gramStart"/>
      <w:r w:rsidRPr="00471E8C">
        <w:rPr>
          <w:rFonts w:eastAsia="Times New Roman" w:cs="Calibri"/>
          <w:sz w:val="32"/>
          <w:szCs w:val="32"/>
        </w:rPr>
        <w:t>represents</w:t>
      </w:r>
      <w:proofErr w:type="gramEnd"/>
      <w:r w:rsidRPr="00471E8C">
        <w:rPr>
          <w:rFonts w:eastAsia="Times New Roman" w:cs="Calibri"/>
          <w:sz w:val="32"/>
          <w:szCs w:val="32"/>
        </w:rPr>
        <w:t xml:space="preserve"> rape which is sexual intercourse by a woman, with a man, not her husband, </w:t>
      </w:r>
      <w:proofErr w:type="spellStart"/>
      <w:r w:rsidRPr="00471E8C">
        <w:rPr>
          <w:rFonts w:eastAsia="Times New Roman" w:cs="Calibri"/>
          <w:sz w:val="32"/>
          <w:szCs w:val="32"/>
        </w:rPr>
        <w:t>withoutconsent</w:t>
      </w:r>
      <w:proofErr w:type="spellEnd"/>
      <w:r w:rsidRPr="00471E8C">
        <w:rPr>
          <w:rFonts w:eastAsia="Times New Roman" w:cs="Calibri"/>
          <w:sz w:val="32"/>
          <w:szCs w:val="32"/>
        </w:rPr>
        <w:t>.</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S – </w:t>
      </w:r>
      <w:proofErr w:type="gramStart"/>
      <w:r w:rsidRPr="00471E8C">
        <w:rPr>
          <w:rFonts w:eastAsia="Times New Roman" w:cs="Calibri"/>
          <w:sz w:val="32"/>
          <w:szCs w:val="32"/>
        </w:rPr>
        <w:t>represents</w:t>
      </w:r>
      <w:proofErr w:type="gramEnd"/>
      <w:r w:rsidRPr="00471E8C">
        <w:rPr>
          <w:rFonts w:eastAsia="Times New Roman" w:cs="Calibri"/>
          <w:sz w:val="32"/>
          <w:szCs w:val="32"/>
        </w:rPr>
        <w:t xml:space="preserve"> sodomy which is the anal copulation between humans</w:t>
      </w:r>
      <w:r>
        <w:rPr>
          <w:rFonts w:eastAsia="Times New Roman" w:cs="Calibri"/>
          <w:sz w:val="32"/>
          <w:szCs w:val="32"/>
        </w:rPr>
        <w:t xml:space="preserve"> </w:t>
      </w:r>
      <w:r w:rsidRPr="00471E8C">
        <w:rPr>
          <w:rFonts w:eastAsia="Times New Roman" w:cs="Calibri"/>
          <w:sz w:val="32"/>
          <w:szCs w:val="32"/>
        </w:rPr>
        <w:t>(buggery) also the copulation</w:t>
      </w:r>
      <w:r>
        <w:rPr>
          <w:rFonts w:eastAsia="Times New Roman" w:cs="Calibri"/>
          <w:sz w:val="32"/>
          <w:szCs w:val="32"/>
        </w:rPr>
        <w:t xml:space="preserve"> </w:t>
      </w:r>
      <w:r w:rsidRPr="00471E8C">
        <w:rPr>
          <w:rFonts w:eastAsia="Times New Roman" w:cs="Calibri"/>
          <w:sz w:val="32"/>
          <w:szCs w:val="32"/>
        </w:rPr>
        <w:t>between a human being and an animal</w:t>
      </w:r>
      <w:r>
        <w:rPr>
          <w:rFonts w:eastAsia="Times New Roman" w:cs="Calibri"/>
          <w:sz w:val="32"/>
          <w:szCs w:val="32"/>
        </w:rPr>
        <w:t xml:space="preserve"> </w:t>
      </w:r>
      <w:r w:rsidRPr="00471E8C">
        <w:rPr>
          <w:rFonts w:eastAsia="Times New Roman" w:cs="Calibri"/>
          <w:sz w:val="32"/>
          <w:szCs w:val="32"/>
        </w:rPr>
        <w:t>(bestiality).</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L – represents </w:t>
      </w:r>
      <w:proofErr w:type="gramStart"/>
      <w:r w:rsidRPr="00471E8C">
        <w:rPr>
          <w:rFonts w:eastAsia="Times New Roman" w:cs="Calibri"/>
          <w:sz w:val="32"/>
          <w:szCs w:val="32"/>
        </w:rPr>
        <w:t>larceny which</w:t>
      </w:r>
      <w:proofErr w:type="gramEnd"/>
      <w:r w:rsidRPr="00471E8C">
        <w:rPr>
          <w:rFonts w:eastAsia="Times New Roman" w:cs="Calibri"/>
          <w:sz w:val="32"/>
          <w:szCs w:val="32"/>
        </w:rPr>
        <w:t xml:space="preserve"> is the intent to permanently deprive the other of his/her possessory</w:t>
      </w:r>
      <w:r>
        <w:rPr>
          <w:rFonts w:eastAsia="Times New Roman" w:cs="Calibri"/>
          <w:sz w:val="32"/>
          <w:szCs w:val="32"/>
        </w:rPr>
        <w:t xml:space="preserve"> </w:t>
      </w:r>
      <w:r w:rsidRPr="00471E8C">
        <w:rPr>
          <w:rFonts w:eastAsia="Times New Roman" w:cs="Calibri"/>
          <w:sz w:val="32"/>
          <w:szCs w:val="32"/>
        </w:rPr>
        <w:t>interest in the property.</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A – </w:t>
      </w:r>
      <w:proofErr w:type="gramStart"/>
      <w:r w:rsidRPr="00471E8C">
        <w:rPr>
          <w:rFonts w:eastAsia="Times New Roman" w:cs="Calibri"/>
          <w:sz w:val="32"/>
          <w:szCs w:val="32"/>
        </w:rPr>
        <w:t>represents</w:t>
      </w:r>
      <w:proofErr w:type="gramEnd"/>
      <w:r w:rsidRPr="00471E8C">
        <w:rPr>
          <w:rFonts w:eastAsia="Times New Roman" w:cs="Calibri"/>
          <w:sz w:val="32"/>
          <w:szCs w:val="32"/>
        </w:rPr>
        <w:t xml:space="preserve"> arson which is the burning of the dwelling house of another with malice.</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M – </w:t>
      </w:r>
      <w:proofErr w:type="gramStart"/>
      <w:r w:rsidRPr="00471E8C">
        <w:rPr>
          <w:rFonts w:eastAsia="Times New Roman" w:cs="Calibri"/>
          <w:sz w:val="32"/>
          <w:szCs w:val="32"/>
        </w:rPr>
        <w:t>represents</w:t>
      </w:r>
      <w:proofErr w:type="gramEnd"/>
      <w:r w:rsidRPr="00471E8C">
        <w:rPr>
          <w:rFonts w:eastAsia="Times New Roman" w:cs="Calibri"/>
          <w:sz w:val="32"/>
          <w:szCs w:val="32"/>
        </w:rPr>
        <w:t xml:space="preserve"> mayhem which is the </w:t>
      </w:r>
      <w:r>
        <w:rPr>
          <w:rFonts w:eastAsia="Times New Roman" w:cs="Calibri"/>
          <w:sz w:val="32"/>
          <w:szCs w:val="32"/>
        </w:rPr>
        <w:t>disfigurement of any part of the male body useful in time of war.</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B – </w:t>
      </w:r>
      <w:proofErr w:type="gramStart"/>
      <w:r w:rsidRPr="00471E8C">
        <w:rPr>
          <w:rFonts w:eastAsia="Times New Roman" w:cs="Calibri"/>
          <w:sz w:val="32"/>
          <w:szCs w:val="32"/>
        </w:rPr>
        <w:t>represents</w:t>
      </w:r>
      <w:proofErr w:type="gramEnd"/>
      <w:r w:rsidRPr="00471E8C">
        <w:rPr>
          <w:rFonts w:eastAsia="Times New Roman" w:cs="Calibri"/>
          <w:sz w:val="32"/>
          <w:szCs w:val="32"/>
        </w:rPr>
        <w:t xml:space="preserve"> burglary which is the </w:t>
      </w:r>
      <w:proofErr w:type="spellStart"/>
      <w:r w:rsidRPr="00471E8C">
        <w:rPr>
          <w:rFonts w:eastAsia="Times New Roman" w:cs="Calibri"/>
          <w:sz w:val="32"/>
          <w:szCs w:val="32"/>
        </w:rPr>
        <w:t>trespassory</w:t>
      </w:r>
      <w:proofErr w:type="spellEnd"/>
      <w:r w:rsidRPr="00471E8C">
        <w:rPr>
          <w:rFonts w:eastAsia="Times New Roman" w:cs="Calibri"/>
          <w:sz w:val="32"/>
          <w:szCs w:val="32"/>
        </w:rPr>
        <w:t xml:space="preserve"> breaking and entering the dwelling house of another in</w:t>
      </w:r>
      <w:r>
        <w:rPr>
          <w:rFonts w:eastAsia="Times New Roman" w:cs="Calibri"/>
          <w:sz w:val="32"/>
          <w:szCs w:val="32"/>
        </w:rPr>
        <w:t xml:space="preserve"> </w:t>
      </w:r>
      <w:r w:rsidRPr="00471E8C">
        <w:rPr>
          <w:rFonts w:eastAsia="Times New Roman" w:cs="Calibri"/>
          <w:sz w:val="32"/>
          <w:szCs w:val="32"/>
        </w:rPr>
        <w:t>the night time with the intent to commit a felony therein.</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 xml:space="preserve">The specific definitions for each of the nine common law felonies may differ on how </w:t>
      </w:r>
      <w:proofErr w:type="gramStart"/>
      <w:r w:rsidRPr="00471E8C">
        <w:rPr>
          <w:rFonts w:eastAsia="Times New Roman" w:cs="Calibri"/>
          <w:sz w:val="32"/>
          <w:szCs w:val="32"/>
        </w:rPr>
        <w:t>some</w:t>
      </w:r>
      <w:proofErr w:type="gramEnd"/>
      <w:r w:rsidRPr="00471E8C">
        <w:rPr>
          <w:rFonts w:eastAsia="Times New Roman" w:cs="Calibri"/>
          <w:sz w:val="32"/>
          <w:szCs w:val="32"/>
        </w:rPr>
        <w:t xml:space="preserve"> lawyers</w:t>
      </w:r>
      <w:r>
        <w:rPr>
          <w:rFonts w:eastAsia="Times New Roman" w:cs="Calibri"/>
          <w:sz w:val="32"/>
          <w:szCs w:val="32"/>
        </w:rPr>
        <w:t xml:space="preserve"> </w:t>
      </w:r>
      <w:r w:rsidRPr="00471E8C">
        <w:rPr>
          <w:rFonts w:eastAsia="Times New Roman" w:cs="Calibri"/>
          <w:sz w:val="32"/>
          <w:szCs w:val="32"/>
        </w:rPr>
        <w:t xml:space="preserve">define them. </w:t>
      </w:r>
    </w:p>
    <w:p w:rsidR="00471E8C" w:rsidRPr="00471E8C" w:rsidRDefault="00471E8C" w:rsidP="00471E8C">
      <w:pPr>
        <w:spacing w:line="204" w:lineRule="auto"/>
        <w:jc w:val="both"/>
        <w:rPr>
          <w:rFonts w:eastAsia="Times New Roman" w:cs="Calibri"/>
          <w:sz w:val="10"/>
          <w:szCs w:val="10"/>
        </w:rPr>
      </w:pPr>
    </w:p>
    <w:p w:rsid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However, many laws in the US have evolved from these common law felonies. Yet, most</w:t>
      </w:r>
      <w:r>
        <w:rPr>
          <w:rFonts w:eastAsia="Times New Roman" w:cs="Calibri"/>
          <w:sz w:val="32"/>
          <w:szCs w:val="32"/>
        </w:rPr>
        <w:t xml:space="preserve"> </w:t>
      </w:r>
      <w:r w:rsidRPr="00471E8C">
        <w:rPr>
          <w:rFonts w:eastAsia="Times New Roman" w:cs="Calibri"/>
          <w:sz w:val="32"/>
          <w:szCs w:val="32"/>
        </w:rPr>
        <w:t>U.S. states refer to them and observe them.</w:t>
      </w:r>
    </w:p>
    <w:p w:rsidR="00471E8C" w:rsidRPr="00471E8C" w:rsidRDefault="00471E8C" w:rsidP="00471E8C">
      <w:pPr>
        <w:spacing w:line="204" w:lineRule="auto"/>
        <w:jc w:val="both"/>
        <w:rPr>
          <w:rFonts w:eastAsia="Times New Roman" w:cs="Calibri"/>
          <w:sz w:val="10"/>
          <w:szCs w:val="10"/>
        </w:rPr>
      </w:pPr>
    </w:p>
    <w:p w:rsidR="00471E8C" w:rsidRPr="00471E8C" w:rsidRDefault="00471E8C" w:rsidP="00471E8C">
      <w:pPr>
        <w:spacing w:line="204" w:lineRule="auto"/>
        <w:jc w:val="both"/>
        <w:rPr>
          <w:rFonts w:eastAsia="Times New Roman" w:cs="Calibri"/>
          <w:sz w:val="32"/>
          <w:szCs w:val="32"/>
        </w:rPr>
      </w:pPr>
      <w:r w:rsidRPr="00471E8C">
        <w:rPr>
          <w:rFonts w:eastAsia="Times New Roman" w:cs="Calibri"/>
          <w:sz w:val="32"/>
          <w:szCs w:val="32"/>
        </w:rPr>
        <w:t>Suppose among your</w:t>
      </w:r>
      <w:r>
        <w:rPr>
          <w:rFonts w:eastAsia="Times New Roman" w:cs="Calibri"/>
          <w:sz w:val="32"/>
          <w:szCs w:val="32"/>
        </w:rPr>
        <w:t xml:space="preserve"> camping gear,</w:t>
      </w:r>
      <w:r w:rsidRPr="00471E8C">
        <w:rPr>
          <w:rFonts w:eastAsia="Times New Roman" w:cs="Calibri"/>
          <w:sz w:val="32"/>
          <w:szCs w:val="32"/>
        </w:rPr>
        <w:t xml:space="preserve"> one of your</w:t>
      </w:r>
      <w:r>
        <w:rPr>
          <w:rFonts w:eastAsia="Times New Roman" w:cs="Calibri"/>
          <w:sz w:val="32"/>
          <w:szCs w:val="32"/>
        </w:rPr>
        <w:t xml:space="preserve"> tents </w:t>
      </w:r>
      <w:proofErr w:type="gramStart"/>
      <w:r>
        <w:rPr>
          <w:rFonts w:eastAsia="Times New Roman" w:cs="Calibri"/>
          <w:sz w:val="32"/>
          <w:szCs w:val="32"/>
        </w:rPr>
        <w:t>wa</w:t>
      </w:r>
      <w:r w:rsidRPr="00471E8C">
        <w:rPr>
          <w:rFonts w:eastAsia="Times New Roman" w:cs="Calibri"/>
          <w:sz w:val="32"/>
          <w:szCs w:val="32"/>
        </w:rPr>
        <w:t>s stolen</w:t>
      </w:r>
      <w:proofErr w:type="gramEnd"/>
      <w:r w:rsidRPr="00471E8C">
        <w:rPr>
          <w:rFonts w:eastAsia="Times New Roman" w:cs="Calibri"/>
          <w:sz w:val="32"/>
          <w:szCs w:val="32"/>
        </w:rPr>
        <w:t>, you should know by now that the common law crime of larceny is involved in this case.</w:t>
      </w:r>
    </w:p>
    <w:p w:rsidR="00471E8C" w:rsidRPr="00471E8C" w:rsidRDefault="00471E8C" w:rsidP="00471E8C">
      <w:pPr>
        <w:spacing w:line="204" w:lineRule="auto"/>
        <w:jc w:val="both"/>
        <w:rPr>
          <w:rFonts w:asciiTheme="minorHAnsi" w:eastAsia="Times New Roman" w:hAnsiTheme="minorHAnsi" w:cstheme="minorHAnsi"/>
          <w:sz w:val="10"/>
          <w:szCs w:val="10"/>
        </w:rPr>
      </w:pPr>
    </w:p>
    <w:p w:rsidR="00471E8C" w:rsidRDefault="00471E8C" w:rsidP="00471E8C">
      <w:pPr>
        <w:spacing w:line="204" w:lineRule="auto"/>
        <w:jc w:val="both"/>
        <w:rPr>
          <w:rFonts w:asciiTheme="minorHAnsi" w:eastAsia="Times New Roman" w:hAnsiTheme="minorHAnsi" w:cstheme="minorHAnsi"/>
          <w:sz w:val="32"/>
          <w:szCs w:val="32"/>
        </w:rPr>
      </w:pPr>
      <w:r w:rsidRPr="00471E8C">
        <w:rPr>
          <w:rFonts w:asciiTheme="minorHAnsi" w:eastAsia="Times New Roman" w:hAnsiTheme="minorHAnsi" w:cstheme="minorHAnsi"/>
          <w:sz w:val="32"/>
          <w:szCs w:val="32"/>
        </w:rPr>
        <w:t xml:space="preserve">For reference purposes only, to know the </w:t>
      </w:r>
      <w:r>
        <w:rPr>
          <w:rFonts w:asciiTheme="minorHAnsi" w:eastAsia="Times New Roman" w:hAnsiTheme="minorHAnsi" w:cstheme="minorHAnsi"/>
          <w:sz w:val="32"/>
          <w:szCs w:val="32"/>
        </w:rPr>
        <w:t>common law felonies in the U.S.</w:t>
      </w:r>
      <w:r w:rsidRPr="00471E8C">
        <w:rPr>
          <w:rFonts w:asciiTheme="minorHAnsi" w:eastAsia="Times New Roman" w:hAnsiTheme="minorHAnsi" w:cstheme="minorHAnsi"/>
          <w:sz w:val="32"/>
          <w:szCs w:val="32"/>
        </w:rPr>
        <w:t xml:space="preserve">, simply remember </w:t>
      </w:r>
      <w:r>
        <w:rPr>
          <w:rFonts w:asciiTheme="minorHAnsi" w:eastAsia="Times New Roman" w:hAnsiTheme="minorHAnsi" w:cstheme="minorHAnsi"/>
          <w:sz w:val="32"/>
          <w:szCs w:val="32"/>
        </w:rPr>
        <w:t xml:space="preserve">the acronym </w:t>
      </w:r>
      <w:r w:rsidRPr="00471E8C">
        <w:rPr>
          <w:rFonts w:asciiTheme="minorHAnsi" w:eastAsia="Times New Roman" w:hAnsiTheme="minorHAnsi" w:cstheme="minorHAnsi"/>
          <w:sz w:val="32"/>
          <w:szCs w:val="32"/>
        </w:rPr>
        <w:t xml:space="preserve">MR &amp;MRS LAMB. </w:t>
      </w:r>
    </w:p>
    <w:p w:rsidR="00A83AC2" w:rsidRDefault="00A83AC2" w:rsidP="00471E8C">
      <w:pPr>
        <w:spacing w:line="204" w:lineRule="auto"/>
        <w:jc w:val="both"/>
        <w:rPr>
          <w:rFonts w:asciiTheme="minorHAnsi" w:eastAsia="Times New Roman" w:hAnsiTheme="minorHAnsi" w:cstheme="minorHAnsi"/>
          <w:sz w:val="32"/>
          <w:szCs w:val="32"/>
        </w:rPr>
      </w:pPr>
    </w:p>
    <w:p w:rsidR="00A83AC2" w:rsidRDefault="00A83AC2" w:rsidP="006C45DA">
      <w:pPr>
        <w:spacing w:line="204" w:lineRule="auto"/>
        <w:rPr>
          <w:rFonts w:asciiTheme="minorHAnsi" w:eastAsia="Times New Roman" w:hAnsiTheme="minorHAnsi" w:cstheme="minorHAnsi"/>
          <w:sz w:val="36"/>
          <w:szCs w:val="36"/>
        </w:rPr>
      </w:pPr>
      <w:r>
        <w:rPr>
          <w:rFonts w:asciiTheme="minorHAnsi" w:eastAsia="Times New Roman" w:hAnsiTheme="minorHAnsi" w:cstheme="minorHAnsi"/>
          <w:sz w:val="36"/>
          <w:szCs w:val="36"/>
        </w:rPr>
        <w:lastRenderedPageBreak/>
        <w:t>The Criminal Law Continued</w:t>
      </w:r>
    </w:p>
    <w:p w:rsidR="00A83AC2" w:rsidRPr="006C45DA" w:rsidRDefault="00A83AC2" w:rsidP="006C45DA">
      <w:pPr>
        <w:spacing w:line="204" w:lineRule="auto"/>
        <w:jc w:val="both"/>
        <w:rPr>
          <w:rFonts w:eastAsia="Times New Roman" w:cs="Calibri"/>
          <w:sz w:val="10"/>
          <w:szCs w:val="10"/>
        </w:rPr>
      </w:pPr>
    </w:p>
    <w:p w:rsidR="00A83AC2" w:rsidRPr="00A83AC2" w:rsidRDefault="00A83AC2" w:rsidP="006C45DA">
      <w:pPr>
        <w:autoSpaceDE w:val="0"/>
        <w:autoSpaceDN w:val="0"/>
        <w:adjustRightInd w:val="0"/>
        <w:spacing w:line="204" w:lineRule="auto"/>
        <w:jc w:val="both"/>
        <w:rPr>
          <w:rFonts w:cs="Calibri"/>
          <w:b/>
          <w:bCs/>
          <w:sz w:val="32"/>
          <w:szCs w:val="32"/>
        </w:rPr>
      </w:pPr>
      <w:r w:rsidRPr="00A83AC2">
        <w:rPr>
          <w:rFonts w:cs="Calibri"/>
          <w:b/>
          <w:bCs/>
          <w:sz w:val="32"/>
          <w:szCs w:val="32"/>
        </w:rPr>
        <w:t>Generally</w:t>
      </w:r>
    </w:p>
    <w:p w:rsidR="00A83AC2" w:rsidRPr="00A83AC2" w:rsidRDefault="00A83AC2" w:rsidP="006C45DA">
      <w:pPr>
        <w:autoSpaceDE w:val="0"/>
        <w:autoSpaceDN w:val="0"/>
        <w:adjustRightInd w:val="0"/>
        <w:spacing w:line="204" w:lineRule="auto"/>
        <w:jc w:val="both"/>
        <w:rPr>
          <w:rFonts w:cs="Calibri"/>
          <w:bCs/>
          <w:sz w:val="10"/>
          <w:szCs w:val="10"/>
        </w:rPr>
      </w:pPr>
    </w:p>
    <w:p w:rsidR="00A83AC2" w:rsidRDefault="00A83AC2" w:rsidP="006C45DA">
      <w:pPr>
        <w:autoSpaceDE w:val="0"/>
        <w:autoSpaceDN w:val="0"/>
        <w:adjustRightInd w:val="0"/>
        <w:spacing w:line="204" w:lineRule="auto"/>
        <w:jc w:val="both"/>
        <w:rPr>
          <w:rFonts w:cs="Calibri"/>
          <w:sz w:val="32"/>
          <w:szCs w:val="32"/>
        </w:rPr>
      </w:pPr>
      <w:r w:rsidRPr="00A83AC2">
        <w:rPr>
          <w:rFonts w:cs="Calibri"/>
          <w:bCs/>
          <w:sz w:val="32"/>
          <w:szCs w:val="32"/>
        </w:rPr>
        <w:t xml:space="preserve">Criminal law </w:t>
      </w:r>
      <w:r w:rsidRPr="00A83AC2">
        <w:rPr>
          <w:rFonts w:cs="Calibri"/>
          <w:sz w:val="32"/>
          <w:szCs w:val="32"/>
        </w:rPr>
        <w:t>is the body of law that relates to crime. It proscribes conduct perceived as threatening, harmful, or</w:t>
      </w:r>
      <w:r>
        <w:rPr>
          <w:rFonts w:cs="Calibri"/>
          <w:sz w:val="32"/>
          <w:szCs w:val="32"/>
        </w:rPr>
        <w:t xml:space="preserve"> </w:t>
      </w:r>
      <w:r w:rsidRPr="00A83AC2">
        <w:rPr>
          <w:rFonts w:cs="Calibri"/>
          <w:sz w:val="32"/>
          <w:szCs w:val="32"/>
        </w:rPr>
        <w:t xml:space="preserve">otherwise endangering to the property, health, safety, and moral welfare of people inclusive of one's self. </w:t>
      </w:r>
    </w:p>
    <w:p w:rsidR="00A83AC2" w:rsidRPr="00A83AC2" w:rsidRDefault="00A83AC2" w:rsidP="006C45DA">
      <w:pPr>
        <w:autoSpaceDE w:val="0"/>
        <w:autoSpaceDN w:val="0"/>
        <w:adjustRightInd w:val="0"/>
        <w:spacing w:line="204" w:lineRule="auto"/>
        <w:jc w:val="both"/>
        <w:rPr>
          <w:rFonts w:cs="Calibri"/>
          <w:sz w:val="10"/>
          <w:szCs w:val="10"/>
        </w:rPr>
      </w:pPr>
    </w:p>
    <w:p w:rsidR="00A83AC2" w:rsidRDefault="00A83AC2" w:rsidP="006C45DA">
      <w:pPr>
        <w:autoSpaceDE w:val="0"/>
        <w:autoSpaceDN w:val="0"/>
        <w:adjustRightInd w:val="0"/>
        <w:spacing w:line="204" w:lineRule="auto"/>
        <w:jc w:val="both"/>
        <w:rPr>
          <w:rFonts w:cs="Calibri"/>
          <w:sz w:val="32"/>
          <w:szCs w:val="32"/>
        </w:rPr>
      </w:pPr>
      <w:r>
        <w:rPr>
          <w:rFonts w:cs="Calibri"/>
          <w:sz w:val="32"/>
          <w:szCs w:val="32"/>
        </w:rPr>
        <w:t xml:space="preserve">Most criminal </w:t>
      </w:r>
      <w:r w:rsidRPr="00A83AC2">
        <w:rPr>
          <w:rFonts w:cs="Calibri"/>
          <w:sz w:val="32"/>
          <w:szCs w:val="32"/>
        </w:rPr>
        <w:t xml:space="preserve">law </w:t>
      </w:r>
      <w:proofErr w:type="gramStart"/>
      <w:r w:rsidRPr="00A83AC2">
        <w:rPr>
          <w:rFonts w:cs="Calibri"/>
          <w:sz w:val="32"/>
          <w:szCs w:val="32"/>
        </w:rPr>
        <w:t>is established</w:t>
      </w:r>
      <w:proofErr w:type="gramEnd"/>
      <w:r w:rsidRPr="00A83AC2">
        <w:rPr>
          <w:rFonts w:cs="Calibri"/>
          <w:sz w:val="32"/>
          <w:szCs w:val="32"/>
        </w:rPr>
        <w:t xml:space="preserve"> by statute, which is to say that the laws are enacted by a legislature. </w:t>
      </w:r>
    </w:p>
    <w:p w:rsidR="00A83AC2" w:rsidRPr="00A83AC2" w:rsidRDefault="00A83AC2" w:rsidP="006C45DA">
      <w:pPr>
        <w:autoSpaceDE w:val="0"/>
        <w:autoSpaceDN w:val="0"/>
        <w:adjustRightInd w:val="0"/>
        <w:spacing w:line="204" w:lineRule="auto"/>
        <w:jc w:val="both"/>
        <w:rPr>
          <w:rFonts w:cs="Calibri"/>
          <w:sz w:val="10"/>
          <w:szCs w:val="10"/>
        </w:rPr>
      </w:pPr>
    </w:p>
    <w:p w:rsidR="00A83AC2" w:rsidRDefault="00A83AC2" w:rsidP="006C45DA">
      <w:pPr>
        <w:autoSpaceDE w:val="0"/>
        <w:autoSpaceDN w:val="0"/>
        <w:adjustRightInd w:val="0"/>
        <w:spacing w:line="204" w:lineRule="auto"/>
        <w:jc w:val="both"/>
        <w:rPr>
          <w:rFonts w:cs="Calibri"/>
          <w:sz w:val="32"/>
          <w:szCs w:val="32"/>
        </w:rPr>
      </w:pPr>
      <w:r>
        <w:rPr>
          <w:rFonts w:cs="Calibri"/>
          <w:sz w:val="32"/>
          <w:szCs w:val="32"/>
        </w:rPr>
        <w:t xml:space="preserve">Criminal law includes the </w:t>
      </w:r>
      <w:r w:rsidRPr="00A83AC2">
        <w:rPr>
          <w:rFonts w:cs="Calibri"/>
          <w:sz w:val="32"/>
          <w:szCs w:val="32"/>
        </w:rPr>
        <w:t xml:space="preserve">punishment and rehabilitation of people who violate such laws. </w:t>
      </w:r>
    </w:p>
    <w:p w:rsidR="00A83AC2" w:rsidRPr="00A83AC2" w:rsidRDefault="00A83AC2" w:rsidP="006C45DA">
      <w:pPr>
        <w:autoSpaceDE w:val="0"/>
        <w:autoSpaceDN w:val="0"/>
        <w:adjustRightInd w:val="0"/>
        <w:spacing w:line="204" w:lineRule="auto"/>
        <w:jc w:val="both"/>
        <w:rPr>
          <w:rFonts w:cs="Calibri"/>
          <w:sz w:val="10"/>
          <w:szCs w:val="10"/>
        </w:rPr>
      </w:pPr>
    </w:p>
    <w:p w:rsid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Criminal law varies</w:t>
      </w:r>
      <w:r>
        <w:rPr>
          <w:rFonts w:cs="Calibri"/>
          <w:sz w:val="32"/>
          <w:szCs w:val="32"/>
        </w:rPr>
        <w:t xml:space="preserve"> according to jurisdiction, and </w:t>
      </w:r>
      <w:r w:rsidRPr="00A83AC2">
        <w:rPr>
          <w:rFonts w:cs="Calibri"/>
          <w:sz w:val="32"/>
          <w:szCs w:val="32"/>
        </w:rPr>
        <w:t>differs from civil law, where emphasis is more on dispute resolution and victim compensation than on punishment or</w:t>
      </w:r>
      <w:r>
        <w:rPr>
          <w:rFonts w:cs="Calibri"/>
          <w:sz w:val="32"/>
          <w:szCs w:val="32"/>
        </w:rPr>
        <w:t xml:space="preserve"> </w:t>
      </w:r>
      <w:r w:rsidRPr="00A83AC2">
        <w:rPr>
          <w:rFonts w:cs="Calibri"/>
          <w:sz w:val="32"/>
          <w:szCs w:val="32"/>
        </w:rPr>
        <w:t xml:space="preserve">rehabilitation. </w:t>
      </w:r>
    </w:p>
    <w:p w:rsidR="00A83AC2" w:rsidRPr="00A83AC2" w:rsidRDefault="00A83AC2" w:rsidP="006C45DA">
      <w:pPr>
        <w:autoSpaceDE w:val="0"/>
        <w:autoSpaceDN w:val="0"/>
        <w:adjustRightInd w:val="0"/>
        <w:spacing w:line="204" w:lineRule="auto"/>
        <w:jc w:val="both"/>
        <w:rPr>
          <w:rFonts w:cs="Calibri"/>
          <w:sz w:val="10"/>
          <w:szCs w:val="10"/>
        </w:rPr>
      </w:pPr>
    </w:p>
    <w:p w:rsidR="00A83AC2" w:rsidRP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Criminal procedure is a formalized official activity that authenticates the fact of co</w:t>
      </w:r>
      <w:r>
        <w:rPr>
          <w:rFonts w:cs="Calibri"/>
          <w:sz w:val="32"/>
          <w:szCs w:val="32"/>
        </w:rPr>
        <w:t xml:space="preserve">mmission of a crime </w:t>
      </w:r>
      <w:r w:rsidRPr="00A83AC2">
        <w:rPr>
          <w:rFonts w:cs="Calibri"/>
          <w:sz w:val="32"/>
          <w:szCs w:val="32"/>
        </w:rPr>
        <w:t>and authorizes punitive or rehabilitative treatment of the offender.</w:t>
      </w:r>
    </w:p>
    <w:p w:rsidR="00C4708B" w:rsidRDefault="00C4708B" w:rsidP="006C45DA">
      <w:pPr>
        <w:spacing w:line="204" w:lineRule="auto"/>
        <w:jc w:val="both"/>
      </w:pPr>
    </w:p>
    <w:p w:rsidR="00A83AC2" w:rsidRPr="00A83AC2" w:rsidRDefault="00A83AC2" w:rsidP="006C45DA">
      <w:pPr>
        <w:autoSpaceDE w:val="0"/>
        <w:autoSpaceDN w:val="0"/>
        <w:adjustRightInd w:val="0"/>
        <w:spacing w:line="204" w:lineRule="auto"/>
        <w:jc w:val="both"/>
        <w:rPr>
          <w:rFonts w:cs="Calibri"/>
          <w:b/>
          <w:sz w:val="32"/>
          <w:szCs w:val="32"/>
        </w:rPr>
      </w:pPr>
      <w:r w:rsidRPr="00A83AC2">
        <w:rPr>
          <w:rFonts w:cs="Calibri"/>
          <w:b/>
          <w:sz w:val="32"/>
          <w:szCs w:val="32"/>
        </w:rPr>
        <w:t>Objectives</w:t>
      </w:r>
    </w:p>
    <w:p w:rsidR="00A83AC2" w:rsidRPr="00A83AC2" w:rsidRDefault="00A83AC2" w:rsidP="006C45DA">
      <w:pPr>
        <w:autoSpaceDE w:val="0"/>
        <w:autoSpaceDN w:val="0"/>
        <w:adjustRightInd w:val="0"/>
        <w:spacing w:line="204" w:lineRule="auto"/>
        <w:jc w:val="both"/>
        <w:rPr>
          <w:rFonts w:cs="Calibri"/>
          <w:sz w:val="10"/>
          <w:szCs w:val="10"/>
        </w:rPr>
      </w:pPr>
    </w:p>
    <w:p w:rsid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Criminal law is distinctive for the uniquely serious potential consequences or sanctions for failure to abide by its</w:t>
      </w:r>
      <w:r>
        <w:rPr>
          <w:rFonts w:cs="Calibri"/>
          <w:sz w:val="32"/>
          <w:szCs w:val="32"/>
        </w:rPr>
        <w:t xml:space="preserve"> </w:t>
      </w:r>
      <w:r w:rsidRPr="00A83AC2">
        <w:rPr>
          <w:rFonts w:cs="Calibri"/>
          <w:sz w:val="32"/>
          <w:szCs w:val="32"/>
        </w:rPr>
        <w:t>rules.</w:t>
      </w:r>
      <w:r w:rsidR="006C45DA">
        <w:rPr>
          <w:rFonts w:cs="Calibri"/>
          <w:sz w:val="32"/>
          <w:szCs w:val="32"/>
        </w:rPr>
        <w:t xml:space="preserve">  </w:t>
      </w:r>
      <w:r w:rsidRPr="00A83AC2">
        <w:rPr>
          <w:rFonts w:cs="Calibri"/>
          <w:sz w:val="32"/>
          <w:szCs w:val="32"/>
        </w:rPr>
        <w:t xml:space="preserve">Every crime is composed of criminal elements. </w:t>
      </w:r>
    </w:p>
    <w:p w:rsidR="00A83AC2" w:rsidRPr="00A83AC2" w:rsidRDefault="00A83AC2" w:rsidP="006C45DA">
      <w:pPr>
        <w:autoSpaceDE w:val="0"/>
        <w:autoSpaceDN w:val="0"/>
        <w:adjustRightInd w:val="0"/>
        <w:spacing w:line="204" w:lineRule="auto"/>
        <w:jc w:val="both"/>
        <w:rPr>
          <w:rFonts w:cs="Calibri"/>
          <w:sz w:val="10"/>
          <w:szCs w:val="10"/>
        </w:rPr>
      </w:pPr>
    </w:p>
    <w:p w:rsid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Capital punishment </w:t>
      </w:r>
      <w:proofErr w:type="gramStart"/>
      <w:r w:rsidRPr="00A83AC2">
        <w:rPr>
          <w:rFonts w:cs="Calibri"/>
          <w:sz w:val="32"/>
          <w:szCs w:val="32"/>
        </w:rPr>
        <w:t>may be im</w:t>
      </w:r>
      <w:r>
        <w:rPr>
          <w:rFonts w:cs="Calibri"/>
          <w:sz w:val="32"/>
          <w:szCs w:val="32"/>
        </w:rPr>
        <w:t>posed</w:t>
      </w:r>
      <w:proofErr w:type="gramEnd"/>
      <w:r>
        <w:rPr>
          <w:rFonts w:cs="Calibri"/>
          <w:sz w:val="32"/>
          <w:szCs w:val="32"/>
        </w:rPr>
        <w:t xml:space="preserve"> in some jurisdictions for </w:t>
      </w:r>
      <w:r w:rsidRPr="00A83AC2">
        <w:rPr>
          <w:rFonts w:cs="Calibri"/>
          <w:sz w:val="32"/>
          <w:szCs w:val="32"/>
        </w:rPr>
        <w:t xml:space="preserve">the most serious crimes. </w:t>
      </w:r>
    </w:p>
    <w:p w:rsidR="00A83AC2" w:rsidRPr="00A83AC2" w:rsidRDefault="00A83AC2" w:rsidP="006C45DA">
      <w:pPr>
        <w:autoSpaceDE w:val="0"/>
        <w:autoSpaceDN w:val="0"/>
        <w:adjustRightInd w:val="0"/>
        <w:spacing w:line="204" w:lineRule="auto"/>
        <w:jc w:val="both"/>
        <w:rPr>
          <w:rFonts w:cs="Calibri"/>
          <w:sz w:val="10"/>
          <w:szCs w:val="10"/>
        </w:rPr>
      </w:pPr>
    </w:p>
    <w:p w:rsid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Individuals </w:t>
      </w:r>
      <w:proofErr w:type="gramStart"/>
      <w:r w:rsidRPr="00A83AC2">
        <w:rPr>
          <w:rFonts w:cs="Calibri"/>
          <w:sz w:val="32"/>
          <w:szCs w:val="32"/>
        </w:rPr>
        <w:t xml:space="preserve">may </w:t>
      </w:r>
      <w:r>
        <w:rPr>
          <w:rFonts w:cs="Calibri"/>
          <w:sz w:val="32"/>
          <w:szCs w:val="32"/>
        </w:rPr>
        <w:t xml:space="preserve">also </w:t>
      </w:r>
      <w:r w:rsidRPr="00A83AC2">
        <w:rPr>
          <w:rFonts w:cs="Calibri"/>
          <w:sz w:val="32"/>
          <w:szCs w:val="32"/>
        </w:rPr>
        <w:t>be incarcerated</w:t>
      </w:r>
      <w:proofErr w:type="gramEnd"/>
      <w:r w:rsidRPr="00A83AC2">
        <w:rPr>
          <w:rFonts w:cs="Calibri"/>
          <w:sz w:val="32"/>
          <w:szCs w:val="32"/>
        </w:rPr>
        <w:t xml:space="preserve"> in prison </w:t>
      </w:r>
      <w:r>
        <w:rPr>
          <w:rFonts w:cs="Calibri"/>
          <w:sz w:val="32"/>
          <w:szCs w:val="32"/>
        </w:rPr>
        <w:t>upon conviction of a crime.</w:t>
      </w:r>
      <w:r w:rsidR="006C45DA">
        <w:rPr>
          <w:rFonts w:cs="Calibri"/>
          <w:sz w:val="32"/>
          <w:szCs w:val="32"/>
        </w:rPr>
        <w:t xml:space="preserve">  </w:t>
      </w:r>
      <w:r>
        <w:rPr>
          <w:rFonts w:cs="Calibri"/>
          <w:sz w:val="32"/>
          <w:szCs w:val="32"/>
        </w:rPr>
        <w:t>Such c</w:t>
      </w:r>
      <w:r w:rsidRPr="00A83AC2">
        <w:rPr>
          <w:rFonts w:cs="Calibri"/>
          <w:sz w:val="32"/>
          <w:szCs w:val="32"/>
        </w:rPr>
        <w:t xml:space="preserve">onfinement may be </w:t>
      </w:r>
      <w:r>
        <w:rPr>
          <w:rFonts w:cs="Calibri"/>
          <w:sz w:val="32"/>
          <w:szCs w:val="32"/>
        </w:rPr>
        <w:t xml:space="preserve">either communal or </w:t>
      </w:r>
      <w:r w:rsidRPr="00A83AC2">
        <w:rPr>
          <w:rFonts w:cs="Calibri"/>
          <w:sz w:val="32"/>
          <w:szCs w:val="32"/>
        </w:rPr>
        <w:t xml:space="preserve">solitary. </w:t>
      </w:r>
      <w:r w:rsidR="006C45DA">
        <w:rPr>
          <w:rFonts w:cs="Calibri"/>
          <w:sz w:val="32"/>
          <w:szCs w:val="32"/>
        </w:rPr>
        <w:t xml:space="preserve"> </w:t>
      </w:r>
      <w:r>
        <w:rPr>
          <w:rFonts w:cs="Calibri"/>
          <w:sz w:val="32"/>
          <w:szCs w:val="32"/>
        </w:rPr>
        <w:t xml:space="preserve">The </w:t>
      </w:r>
      <w:r w:rsidRPr="00A83AC2">
        <w:rPr>
          <w:rFonts w:cs="Calibri"/>
          <w:sz w:val="32"/>
          <w:szCs w:val="32"/>
        </w:rPr>
        <w:t>Length of incarceration may vary from a day to</w:t>
      </w:r>
      <w:r>
        <w:rPr>
          <w:rFonts w:cs="Calibri"/>
          <w:sz w:val="32"/>
          <w:szCs w:val="32"/>
        </w:rPr>
        <w:t xml:space="preserve"> </w:t>
      </w:r>
      <w:r w:rsidRPr="00A83AC2">
        <w:rPr>
          <w:rFonts w:cs="Calibri"/>
          <w:sz w:val="32"/>
          <w:szCs w:val="32"/>
        </w:rPr>
        <w:t xml:space="preserve">life. </w:t>
      </w:r>
    </w:p>
    <w:p w:rsidR="00A83AC2" w:rsidRPr="00A83AC2" w:rsidRDefault="00A83AC2" w:rsidP="006C45DA">
      <w:pPr>
        <w:autoSpaceDE w:val="0"/>
        <w:autoSpaceDN w:val="0"/>
        <w:adjustRightInd w:val="0"/>
        <w:spacing w:line="204" w:lineRule="auto"/>
        <w:jc w:val="both"/>
        <w:rPr>
          <w:rFonts w:cs="Calibri"/>
          <w:sz w:val="10"/>
          <w:szCs w:val="10"/>
        </w:rPr>
      </w:pPr>
    </w:p>
    <w:p w:rsid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Government supervision </w:t>
      </w:r>
      <w:proofErr w:type="gramStart"/>
      <w:r w:rsidRPr="00A83AC2">
        <w:rPr>
          <w:rFonts w:cs="Calibri"/>
          <w:sz w:val="32"/>
          <w:szCs w:val="32"/>
        </w:rPr>
        <w:t xml:space="preserve">may </w:t>
      </w:r>
      <w:r>
        <w:rPr>
          <w:rFonts w:cs="Calibri"/>
          <w:sz w:val="32"/>
          <w:szCs w:val="32"/>
        </w:rPr>
        <w:t xml:space="preserve">also </w:t>
      </w:r>
      <w:r w:rsidRPr="00A83AC2">
        <w:rPr>
          <w:rFonts w:cs="Calibri"/>
          <w:sz w:val="32"/>
          <w:szCs w:val="32"/>
        </w:rPr>
        <w:t>be imposed</w:t>
      </w:r>
      <w:proofErr w:type="gramEnd"/>
      <w:r>
        <w:rPr>
          <w:rFonts w:cs="Calibri"/>
          <w:sz w:val="32"/>
          <w:szCs w:val="32"/>
        </w:rPr>
        <w:t xml:space="preserve"> as an alternative</w:t>
      </w:r>
      <w:r w:rsidRPr="00A83AC2">
        <w:rPr>
          <w:rFonts w:cs="Calibri"/>
          <w:sz w:val="32"/>
          <w:szCs w:val="32"/>
        </w:rPr>
        <w:t>, including house arrest, and convicts may be required to conform to</w:t>
      </w:r>
      <w:r>
        <w:rPr>
          <w:rFonts w:cs="Calibri"/>
          <w:sz w:val="32"/>
          <w:szCs w:val="32"/>
        </w:rPr>
        <w:t xml:space="preserve"> </w:t>
      </w:r>
      <w:r w:rsidRPr="00A83AC2">
        <w:rPr>
          <w:rFonts w:cs="Calibri"/>
          <w:sz w:val="32"/>
          <w:szCs w:val="32"/>
        </w:rPr>
        <w:t xml:space="preserve">particularized guidelines as part of a parole or probation regimen. </w:t>
      </w:r>
    </w:p>
    <w:p w:rsidR="00A83AC2" w:rsidRPr="00A83AC2" w:rsidRDefault="00A83AC2" w:rsidP="006C45DA">
      <w:pPr>
        <w:autoSpaceDE w:val="0"/>
        <w:autoSpaceDN w:val="0"/>
        <w:adjustRightInd w:val="0"/>
        <w:spacing w:line="204" w:lineRule="auto"/>
        <w:jc w:val="both"/>
        <w:rPr>
          <w:rFonts w:cs="Calibri"/>
          <w:sz w:val="10"/>
          <w:szCs w:val="10"/>
        </w:rPr>
      </w:pPr>
    </w:p>
    <w:p w:rsidR="00A83AC2" w:rsidRP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Fines also </w:t>
      </w:r>
      <w:proofErr w:type="gramStart"/>
      <w:r w:rsidRPr="00A83AC2">
        <w:rPr>
          <w:rFonts w:cs="Calibri"/>
          <w:sz w:val="32"/>
          <w:szCs w:val="32"/>
        </w:rPr>
        <w:t>m</w:t>
      </w:r>
      <w:r>
        <w:rPr>
          <w:rFonts w:cs="Calibri"/>
          <w:sz w:val="32"/>
          <w:szCs w:val="32"/>
        </w:rPr>
        <w:t>ay be imposed</w:t>
      </w:r>
      <w:proofErr w:type="gramEnd"/>
      <w:r>
        <w:rPr>
          <w:rFonts w:cs="Calibri"/>
          <w:sz w:val="32"/>
          <w:szCs w:val="32"/>
        </w:rPr>
        <w:t xml:space="preserve">, seizing money or </w:t>
      </w:r>
      <w:r w:rsidRPr="00A83AC2">
        <w:rPr>
          <w:rFonts w:cs="Calibri"/>
          <w:sz w:val="32"/>
          <w:szCs w:val="32"/>
        </w:rPr>
        <w:t>property from a person convicted of a crime.</w:t>
      </w:r>
    </w:p>
    <w:p w:rsidR="00A83AC2" w:rsidRPr="006C45DA" w:rsidRDefault="00A83AC2" w:rsidP="006C45DA">
      <w:pPr>
        <w:autoSpaceDE w:val="0"/>
        <w:autoSpaceDN w:val="0"/>
        <w:adjustRightInd w:val="0"/>
        <w:spacing w:line="204" w:lineRule="auto"/>
        <w:jc w:val="both"/>
        <w:rPr>
          <w:rFonts w:cs="Calibri"/>
          <w:sz w:val="10"/>
          <w:szCs w:val="10"/>
        </w:rPr>
      </w:pPr>
    </w:p>
    <w:p w:rsid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Five objectives are widely accepted for enforcement of the criminal law by punish</w:t>
      </w:r>
      <w:r>
        <w:rPr>
          <w:rFonts w:cs="Calibri"/>
          <w:sz w:val="32"/>
          <w:szCs w:val="32"/>
        </w:rPr>
        <w:t xml:space="preserve">ments: retribution, deterrence, </w:t>
      </w:r>
      <w:r w:rsidRPr="00A83AC2">
        <w:rPr>
          <w:rFonts w:cs="Calibri"/>
          <w:sz w:val="32"/>
          <w:szCs w:val="32"/>
        </w:rPr>
        <w:t xml:space="preserve">incapacitation, rehabilitation and restoration. Jurisdictions differ on the value to </w:t>
      </w:r>
      <w:proofErr w:type="gramStart"/>
      <w:r w:rsidRPr="00A83AC2">
        <w:rPr>
          <w:rFonts w:cs="Calibri"/>
          <w:sz w:val="32"/>
          <w:szCs w:val="32"/>
        </w:rPr>
        <w:t>be placed</w:t>
      </w:r>
      <w:proofErr w:type="gramEnd"/>
      <w:r w:rsidRPr="00A83AC2">
        <w:rPr>
          <w:rFonts w:cs="Calibri"/>
          <w:sz w:val="32"/>
          <w:szCs w:val="32"/>
        </w:rPr>
        <w:t xml:space="preserve"> on each.</w:t>
      </w:r>
    </w:p>
    <w:p w:rsidR="00A83AC2" w:rsidRPr="00A83AC2" w:rsidRDefault="00A83AC2" w:rsidP="006C45DA">
      <w:pPr>
        <w:autoSpaceDE w:val="0"/>
        <w:autoSpaceDN w:val="0"/>
        <w:adjustRightInd w:val="0"/>
        <w:spacing w:line="204" w:lineRule="auto"/>
        <w:jc w:val="both"/>
        <w:rPr>
          <w:rFonts w:cs="Calibri"/>
          <w:sz w:val="10"/>
          <w:szCs w:val="10"/>
        </w:rPr>
      </w:pPr>
    </w:p>
    <w:p w:rsidR="00A83AC2" w:rsidRPr="00A83AC2" w:rsidRDefault="00A83AC2" w:rsidP="006C45DA">
      <w:pPr>
        <w:autoSpaceDE w:val="0"/>
        <w:autoSpaceDN w:val="0"/>
        <w:adjustRightInd w:val="0"/>
        <w:spacing w:line="204" w:lineRule="auto"/>
        <w:jc w:val="both"/>
        <w:rPr>
          <w:rFonts w:cs="Calibri"/>
          <w:sz w:val="32"/>
          <w:szCs w:val="32"/>
        </w:rPr>
      </w:pPr>
      <w:r w:rsidRPr="00A83AC2">
        <w:rPr>
          <w:rFonts w:cs="Calibri"/>
          <w:b/>
          <w:bCs/>
          <w:sz w:val="32"/>
          <w:szCs w:val="32"/>
        </w:rPr>
        <w:t xml:space="preserve">Retribution </w:t>
      </w:r>
      <w:r w:rsidRPr="00A83AC2">
        <w:rPr>
          <w:rFonts w:cs="Calibri"/>
          <w:sz w:val="32"/>
          <w:szCs w:val="32"/>
        </w:rPr>
        <w:t xml:space="preserve">– Criminals ought to </w:t>
      </w:r>
      <w:r w:rsidRPr="00A83AC2">
        <w:rPr>
          <w:rFonts w:cs="Calibri"/>
          <w:i/>
          <w:iCs/>
          <w:sz w:val="32"/>
          <w:szCs w:val="32"/>
        </w:rPr>
        <w:t xml:space="preserve">Be Punished </w:t>
      </w:r>
      <w:r w:rsidRPr="00A83AC2">
        <w:rPr>
          <w:rFonts w:cs="Calibri"/>
          <w:sz w:val="32"/>
          <w:szCs w:val="32"/>
        </w:rPr>
        <w:t>in some way. This is the most w</w:t>
      </w:r>
      <w:r>
        <w:rPr>
          <w:rFonts w:cs="Calibri"/>
          <w:sz w:val="32"/>
          <w:szCs w:val="32"/>
        </w:rPr>
        <w:t xml:space="preserve">idely seen goal. Criminals have </w:t>
      </w:r>
      <w:r w:rsidRPr="00A83AC2">
        <w:rPr>
          <w:rFonts w:cs="Calibri"/>
          <w:sz w:val="32"/>
          <w:szCs w:val="32"/>
        </w:rPr>
        <w:t>taken improper advantage, or inflicted unfair detriment, upon others and consequently, the criminal law will put</w:t>
      </w:r>
      <w:r>
        <w:rPr>
          <w:rFonts w:cs="Calibri"/>
          <w:sz w:val="32"/>
          <w:szCs w:val="32"/>
        </w:rPr>
        <w:t xml:space="preserve"> </w:t>
      </w:r>
      <w:r w:rsidRPr="00A83AC2">
        <w:rPr>
          <w:rFonts w:cs="Calibri"/>
          <w:sz w:val="32"/>
          <w:szCs w:val="32"/>
        </w:rPr>
        <w:t>criminals at some unpleasant disadvantage to "balance the scales." People submit to the law to receive the right</w:t>
      </w:r>
      <w:r>
        <w:rPr>
          <w:rFonts w:cs="Calibri"/>
          <w:sz w:val="32"/>
          <w:szCs w:val="32"/>
        </w:rPr>
        <w:t xml:space="preserve"> </w:t>
      </w:r>
      <w:r w:rsidRPr="00A83AC2">
        <w:rPr>
          <w:rFonts w:cs="Calibri"/>
          <w:sz w:val="32"/>
          <w:szCs w:val="32"/>
        </w:rPr>
        <w:t>not to be murdered and if people contravene these laws, they surrender the rights granted to them by the law.</w:t>
      </w:r>
    </w:p>
    <w:p w:rsidR="00A83AC2" w:rsidRPr="00A83AC2" w:rsidRDefault="00A83AC2" w:rsidP="006C45DA">
      <w:pPr>
        <w:autoSpaceDE w:val="0"/>
        <w:autoSpaceDN w:val="0"/>
        <w:adjustRightInd w:val="0"/>
        <w:spacing w:line="216" w:lineRule="auto"/>
        <w:jc w:val="both"/>
        <w:rPr>
          <w:rFonts w:cs="Calibri"/>
          <w:sz w:val="10"/>
          <w:szCs w:val="10"/>
        </w:rPr>
      </w:pPr>
    </w:p>
    <w:p w:rsidR="00A83AC2" w:rsidRPr="00A83AC2" w:rsidRDefault="00A83AC2" w:rsidP="006C45DA">
      <w:pPr>
        <w:autoSpaceDE w:val="0"/>
        <w:autoSpaceDN w:val="0"/>
        <w:adjustRightInd w:val="0"/>
        <w:spacing w:line="216" w:lineRule="auto"/>
        <w:jc w:val="both"/>
        <w:rPr>
          <w:rFonts w:cs="Calibri"/>
          <w:sz w:val="32"/>
          <w:szCs w:val="32"/>
        </w:rPr>
      </w:pPr>
      <w:r w:rsidRPr="00A83AC2">
        <w:rPr>
          <w:rFonts w:cs="Calibri"/>
          <w:b/>
          <w:bCs/>
          <w:sz w:val="32"/>
          <w:szCs w:val="32"/>
        </w:rPr>
        <w:lastRenderedPageBreak/>
        <w:t xml:space="preserve">Deterrence </w:t>
      </w:r>
      <w:r w:rsidRPr="00A83AC2">
        <w:rPr>
          <w:rFonts w:cs="Calibri"/>
          <w:sz w:val="32"/>
          <w:szCs w:val="32"/>
        </w:rPr>
        <w:t xml:space="preserve">– </w:t>
      </w:r>
      <w:r w:rsidRPr="00A83AC2">
        <w:rPr>
          <w:rFonts w:cs="Calibri"/>
          <w:i/>
          <w:iCs/>
          <w:sz w:val="32"/>
          <w:szCs w:val="32"/>
        </w:rPr>
        <w:t xml:space="preserve">Individual </w:t>
      </w:r>
      <w:r>
        <w:rPr>
          <w:rFonts w:cs="Calibri"/>
          <w:i/>
          <w:iCs/>
          <w:sz w:val="32"/>
          <w:szCs w:val="32"/>
        </w:rPr>
        <w:t xml:space="preserve">or specific </w:t>
      </w:r>
      <w:r w:rsidRPr="00A83AC2">
        <w:rPr>
          <w:rFonts w:cs="Calibri"/>
          <w:sz w:val="32"/>
          <w:szCs w:val="32"/>
        </w:rPr>
        <w:t xml:space="preserve">deterrence </w:t>
      </w:r>
      <w:proofErr w:type="gramStart"/>
      <w:r w:rsidRPr="00A83AC2">
        <w:rPr>
          <w:rFonts w:cs="Calibri"/>
          <w:sz w:val="32"/>
          <w:szCs w:val="32"/>
        </w:rPr>
        <w:t>is aimed</w:t>
      </w:r>
      <w:proofErr w:type="gramEnd"/>
      <w:r w:rsidRPr="00A83AC2">
        <w:rPr>
          <w:rFonts w:cs="Calibri"/>
          <w:sz w:val="32"/>
          <w:szCs w:val="32"/>
        </w:rPr>
        <w:t xml:space="preserve"> toward the specific offender. The aim is</w:t>
      </w:r>
      <w:r>
        <w:rPr>
          <w:rFonts w:cs="Calibri"/>
          <w:sz w:val="32"/>
          <w:szCs w:val="32"/>
        </w:rPr>
        <w:t xml:space="preserve"> to impose a sufficient penalty </w:t>
      </w:r>
      <w:r w:rsidRPr="00A83AC2">
        <w:rPr>
          <w:rFonts w:cs="Calibri"/>
          <w:sz w:val="32"/>
          <w:szCs w:val="32"/>
        </w:rPr>
        <w:t xml:space="preserve">to discourage the offender from criminal behavior. </w:t>
      </w:r>
      <w:r w:rsidRPr="00A83AC2">
        <w:rPr>
          <w:rFonts w:cs="Calibri"/>
          <w:i/>
          <w:iCs/>
          <w:sz w:val="32"/>
          <w:szCs w:val="32"/>
        </w:rPr>
        <w:t xml:space="preserve">General </w:t>
      </w:r>
      <w:r w:rsidRPr="00A83AC2">
        <w:rPr>
          <w:rFonts w:cs="Calibri"/>
          <w:sz w:val="32"/>
          <w:szCs w:val="32"/>
        </w:rPr>
        <w:t>deterrence</w:t>
      </w:r>
      <w:r>
        <w:rPr>
          <w:rFonts w:cs="Calibri"/>
          <w:sz w:val="32"/>
          <w:szCs w:val="32"/>
        </w:rPr>
        <w:t>, on the other hand,</w:t>
      </w:r>
      <w:r w:rsidRPr="00A83AC2">
        <w:rPr>
          <w:rFonts w:cs="Calibri"/>
          <w:sz w:val="32"/>
          <w:szCs w:val="32"/>
        </w:rPr>
        <w:t xml:space="preserve"> aims at </w:t>
      </w:r>
      <w:proofErr w:type="gramStart"/>
      <w:r w:rsidRPr="00A83AC2">
        <w:rPr>
          <w:rFonts w:cs="Calibri"/>
          <w:sz w:val="32"/>
          <w:szCs w:val="32"/>
        </w:rPr>
        <w:t>society at large</w:t>
      </w:r>
      <w:proofErr w:type="gramEnd"/>
      <w:r w:rsidRPr="00A83AC2">
        <w:rPr>
          <w:rFonts w:cs="Calibri"/>
          <w:sz w:val="32"/>
          <w:szCs w:val="32"/>
        </w:rPr>
        <w:t xml:space="preserve">. </w:t>
      </w:r>
      <w:r>
        <w:rPr>
          <w:rFonts w:cs="Calibri"/>
          <w:sz w:val="32"/>
          <w:szCs w:val="32"/>
        </w:rPr>
        <w:t xml:space="preserve"> By imposing a </w:t>
      </w:r>
      <w:r w:rsidRPr="00A83AC2">
        <w:rPr>
          <w:rFonts w:cs="Calibri"/>
          <w:sz w:val="32"/>
          <w:szCs w:val="32"/>
        </w:rPr>
        <w:t>penalty on those who commit offenses, other individuals are discouraged from committing those offenses.</w:t>
      </w:r>
    </w:p>
    <w:p w:rsidR="00555B4C" w:rsidRPr="00555B4C" w:rsidRDefault="00555B4C" w:rsidP="006C45DA">
      <w:pPr>
        <w:autoSpaceDE w:val="0"/>
        <w:autoSpaceDN w:val="0"/>
        <w:adjustRightInd w:val="0"/>
        <w:spacing w:line="216" w:lineRule="auto"/>
        <w:jc w:val="both"/>
        <w:rPr>
          <w:rFonts w:cs="Calibri"/>
          <w:b/>
          <w:bCs/>
          <w:sz w:val="10"/>
          <w:szCs w:val="10"/>
        </w:rPr>
      </w:pPr>
    </w:p>
    <w:p w:rsidR="00A83AC2" w:rsidRDefault="00A83AC2" w:rsidP="006C45DA">
      <w:pPr>
        <w:autoSpaceDE w:val="0"/>
        <w:autoSpaceDN w:val="0"/>
        <w:adjustRightInd w:val="0"/>
        <w:spacing w:line="216" w:lineRule="auto"/>
        <w:jc w:val="both"/>
        <w:rPr>
          <w:rFonts w:cs="Calibri"/>
          <w:sz w:val="32"/>
          <w:szCs w:val="32"/>
        </w:rPr>
      </w:pPr>
      <w:r w:rsidRPr="00A83AC2">
        <w:rPr>
          <w:rFonts w:cs="Calibri"/>
          <w:b/>
          <w:bCs/>
          <w:sz w:val="32"/>
          <w:szCs w:val="32"/>
        </w:rPr>
        <w:t xml:space="preserve">Incapacitation </w:t>
      </w:r>
      <w:r w:rsidRPr="00A83AC2">
        <w:rPr>
          <w:rFonts w:cs="Calibri"/>
          <w:sz w:val="32"/>
          <w:szCs w:val="32"/>
        </w:rPr>
        <w:t xml:space="preserve">– Designed simply to keep criminals </w:t>
      </w:r>
      <w:r w:rsidRPr="00A83AC2">
        <w:rPr>
          <w:rFonts w:cs="Calibri"/>
          <w:i/>
          <w:iCs/>
          <w:sz w:val="32"/>
          <w:szCs w:val="32"/>
        </w:rPr>
        <w:t xml:space="preserve">away </w:t>
      </w:r>
      <w:r w:rsidRPr="00A83AC2">
        <w:rPr>
          <w:rFonts w:cs="Calibri"/>
          <w:sz w:val="32"/>
          <w:szCs w:val="32"/>
        </w:rPr>
        <w:t>from society so that the</w:t>
      </w:r>
      <w:r w:rsidR="00555B4C">
        <w:rPr>
          <w:rFonts w:cs="Calibri"/>
          <w:sz w:val="32"/>
          <w:szCs w:val="32"/>
        </w:rPr>
        <w:t xml:space="preserve"> public </w:t>
      </w:r>
      <w:proofErr w:type="gramStart"/>
      <w:r w:rsidR="00555B4C">
        <w:rPr>
          <w:rFonts w:cs="Calibri"/>
          <w:sz w:val="32"/>
          <w:szCs w:val="32"/>
        </w:rPr>
        <w:t>is protected</w:t>
      </w:r>
      <w:proofErr w:type="gramEnd"/>
      <w:r w:rsidR="00555B4C">
        <w:rPr>
          <w:rFonts w:cs="Calibri"/>
          <w:sz w:val="32"/>
          <w:szCs w:val="32"/>
        </w:rPr>
        <w:t xml:space="preserve"> from their </w:t>
      </w:r>
      <w:r w:rsidRPr="00A83AC2">
        <w:rPr>
          <w:rFonts w:cs="Calibri"/>
          <w:sz w:val="32"/>
          <w:szCs w:val="32"/>
        </w:rPr>
        <w:t xml:space="preserve">misconduct. This </w:t>
      </w:r>
      <w:proofErr w:type="gramStart"/>
      <w:r w:rsidRPr="00A83AC2">
        <w:rPr>
          <w:rFonts w:cs="Calibri"/>
          <w:sz w:val="32"/>
          <w:szCs w:val="32"/>
        </w:rPr>
        <w:t>is often achieved</w:t>
      </w:r>
      <w:proofErr w:type="gramEnd"/>
      <w:r w:rsidRPr="00A83AC2">
        <w:rPr>
          <w:rFonts w:cs="Calibri"/>
          <w:sz w:val="32"/>
          <w:szCs w:val="32"/>
        </w:rPr>
        <w:t xml:space="preserve"> through prison sentences today. The death penalty or banishment have served</w:t>
      </w:r>
      <w:r w:rsidR="00555B4C">
        <w:rPr>
          <w:rFonts w:cs="Calibri"/>
          <w:sz w:val="32"/>
          <w:szCs w:val="32"/>
        </w:rPr>
        <w:t xml:space="preserve"> </w:t>
      </w:r>
      <w:r w:rsidRPr="00A83AC2">
        <w:rPr>
          <w:rFonts w:cs="Calibri"/>
          <w:sz w:val="32"/>
          <w:szCs w:val="32"/>
        </w:rPr>
        <w:t>the same purpose.</w:t>
      </w:r>
    </w:p>
    <w:p w:rsidR="00555B4C" w:rsidRPr="00555B4C" w:rsidRDefault="00555B4C" w:rsidP="006C45DA">
      <w:pPr>
        <w:autoSpaceDE w:val="0"/>
        <w:autoSpaceDN w:val="0"/>
        <w:adjustRightInd w:val="0"/>
        <w:spacing w:line="216" w:lineRule="auto"/>
        <w:jc w:val="both"/>
        <w:rPr>
          <w:rFonts w:cs="Calibri"/>
          <w:sz w:val="10"/>
          <w:szCs w:val="10"/>
        </w:rPr>
      </w:pPr>
    </w:p>
    <w:p w:rsidR="00A83AC2" w:rsidRPr="00A83AC2" w:rsidRDefault="00A83AC2" w:rsidP="006C45DA">
      <w:pPr>
        <w:autoSpaceDE w:val="0"/>
        <w:autoSpaceDN w:val="0"/>
        <w:adjustRightInd w:val="0"/>
        <w:spacing w:line="216" w:lineRule="auto"/>
        <w:jc w:val="both"/>
        <w:rPr>
          <w:rFonts w:cs="Calibri"/>
          <w:sz w:val="32"/>
          <w:szCs w:val="32"/>
        </w:rPr>
      </w:pPr>
      <w:r w:rsidRPr="00A83AC2">
        <w:rPr>
          <w:rFonts w:cs="Calibri"/>
          <w:b/>
          <w:bCs/>
          <w:sz w:val="32"/>
          <w:szCs w:val="32"/>
        </w:rPr>
        <w:t xml:space="preserve">Rehabilitation </w:t>
      </w:r>
      <w:r w:rsidRPr="00A83AC2">
        <w:rPr>
          <w:rFonts w:cs="Calibri"/>
          <w:sz w:val="32"/>
          <w:szCs w:val="32"/>
        </w:rPr>
        <w:t>– Aims at transforming an offender into a valuable member of society.</w:t>
      </w:r>
      <w:r w:rsidR="00555B4C">
        <w:rPr>
          <w:rFonts w:cs="Calibri"/>
          <w:sz w:val="32"/>
          <w:szCs w:val="32"/>
        </w:rPr>
        <w:t xml:space="preserve"> Its primary goal is to prevent </w:t>
      </w:r>
      <w:r w:rsidRPr="00A83AC2">
        <w:rPr>
          <w:rFonts w:cs="Calibri"/>
          <w:sz w:val="32"/>
          <w:szCs w:val="32"/>
        </w:rPr>
        <w:t>further offense by convincing the offender that their conduct was wrong.</w:t>
      </w:r>
    </w:p>
    <w:p w:rsidR="00555B4C" w:rsidRPr="00555B4C" w:rsidRDefault="00555B4C" w:rsidP="006C45DA">
      <w:pPr>
        <w:autoSpaceDE w:val="0"/>
        <w:autoSpaceDN w:val="0"/>
        <w:adjustRightInd w:val="0"/>
        <w:spacing w:line="216" w:lineRule="auto"/>
        <w:jc w:val="both"/>
        <w:rPr>
          <w:rFonts w:cs="Calibri"/>
          <w:sz w:val="10"/>
          <w:szCs w:val="10"/>
        </w:rPr>
      </w:pPr>
    </w:p>
    <w:p w:rsidR="00A83AC2" w:rsidRPr="00A83AC2" w:rsidRDefault="00A83AC2" w:rsidP="006C45DA">
      <w:pPr>
        <w:autoSpaceDE w:val="0"/>
        <w:autoSpaceDN w:val="0"/>
        <w:adjustRightInd w:val="0"/>
        <w:spacing w:line="216" w:lineRule="auto"/>
        <w:jc w:val="both"/>
        <w:rPr>
          <w:rFonts w:cs="Calibri"/>
          <w:sz w:val="32"/>
          <w:szCs w:val="32"/>
        </w:rPr>
      </w:pPr>
      <w:r w:rsidRPr="00A83AC2">
        <w:rPr>
          <w:rFonts w:cs="Calibri"/>
          <w:b/>
          <w:bCs/>
          <w:sz w:val="32"/>
          <w:szCs w:val="32"/>
        </w:rPr>
        <w:t xml:space="preserve">Restoration </w:t>
      </w:r>
      <w:r w:rsidRPr="00A83AC2">
        <w:rPr>
          <w:rFonts w:cs="Calibri"/>
          <w:sz w:val="32"/>
          <w:szCs w:val="32"/>
        </w:rPr>
        <w:t>– This is a victim-oriented theory of punishment. The goal is to repai</w:t>
      </w:r>
      <w:r w:rsidR="00555B4C">
        <w:rPr>
          <w:rFonts w:cs="Calibri"/>
          <w:sz w:val="32"/>
          <w:szCs w:val="32"/>
        </w:rPr>
        <w:t xml:space="preserve">r, through state authority, any </w:t>
      </w:r>
      <w:r w:rsidRPr="00A83AC2">
        <w:rPr>
          <w:rFonts w:cs="Calibri"/>
          <w:sz w:val="32"/>
          <w:szCs w:val="32"/>
        </w:rPr>
        <w:t>injury inflicted upon the victim by the offender. For example, one who embezzles will be required to repay the</w:t>
      </w:r>
      <w:r w:rsidR="00555B4C">
        <w:rPr>
          <w:rFonts w:cs="Calibri"/>
          <w:sz w:val="32"/>
          <w:szCs w:val="32"/>
        </w:rPr>
        <w:t xml:space="preserve"> </w:t>
      </w:r>
      <w:r w:rsidRPr="00A83AC2">
        <w:rPr>
          <w:rFonts w:cs="Calibri"/>
          <w:sz w:val="32"/>
          <w:szCs w:val="32"/>
        </w:rPr>
        <w:t xml:space="preserve">amount improperly acquired. Restoration </w:t>
      </w:r>
      <w:proofErr w:type="gramStart"/>
      <w:r w:rsidRPr="00A83AC2">
        <w:rPr>
          <w:rFonts w:cs="Calibri"/>
          <w:sz w:val="32"/>
          <w:szCs w:val="32"/>
        </w:rPr>
        <w:t>is commonly combined</w:t>
      </w:r>
      <w:proofErr w:type="gramEnd"/>
      <w:r w:rsidRPr="00A83AC2">
        <w:rPr>
          <w:rFonts w:cs="Calibri"/>
          <w:sz w:val="32"/>
          <w:szCs w:val="32"/>
        </w:rPr>
        <w:t xml:space="preserve"> with other main goals of criminal justice and is</w:t>
      </w:r>
      <w:r w:rsidR="00555B4C">
        <w:rPr>
          <w:rFonts w:cs="Calibri"/>
          <w:sz w:val="32"/>
          <w:szCs w:val="32"/>
        </w:rPr>
        <w:t xml:space="preserve"> </w:t>
      </w:r>
      <w:r w:rsidRPr="00A83AC2">
        <w:rPr>
          <w:rFonts w:cs="Calibri"/>
          <w:sz w:val="32"/>
          <w:szCs w:val="32"/>
        </w:rPr>
        <w:t>closely related to concepts in the civil law, i.e., returning the victim to his or her original position before the injury.</w:t>
      </w:r>
    </w:p>
    <w:p w:rsidR="00555B4C" w:rsidRDefault="00555B4C" w:rsidP="006C45DA">
      <w:pPr>
        <w:autoSpaceDE w:val="0"/>
        <w:autoSpaceDN w:val="0"/>
        <w:adjustRightInd w:val="0"/>
        <w:spacing w:line="216" w:lineRule="auto"/>
        <w:jc w:val="both"/>
        <w:rPr>
          <w:rFonts w:cs="Calibri"/>
          <w:sz w:val="32"/>
          <w:szCs w:val="32"/>
        </w:rPr>
      </w:pPr>
    </w:p>
    <w:p w:rsidR="00555B4C" w:rsidRPr="00555B4C" w:rsidRDefault="00555B4C" w:rsidP="006C45DA">
      <w:pPr>
        <w:autoSpaceDE w:val="0"/>
        <w:autoSpaceDN w:val="0"/>
        <w:adjustRightInd w:val="0"/>
        <w:spacing w:line="216" w:lineRule="auto"/>
        <w:jc w:val="both"/>
        <w:rPr>
          <w:rFonts w:cs="Calibri"/>
          <w:b/>
          <w:sz w:val="32"/>
          <w:szCs w:val="32"/>
        </w:rPr>
      </w:pPr>
      <w:r w:rsidRPr="00555B4C">
        <w:rPr>
          <w:rFonts w:cs="Calibri"/>
          <w:b/>
          <w:sz w:val="32"/>
          <w:szCs w:val="32"/>
        </w:rPr>
        <w:t>Criminal Law in Practice</w:t>
      </w:r>
    </w:p>
    <w:p w:rsidR="00555B4C" w:rsidRPr="00555B4C" w:rsidRDefault="00555B4C" w:rsidP="006C45DA">
      <w:pPr>
        <w:autoSpaceDE w:val="0"/>
        <w:autoSpaceDN w:val="0"/>
        <w:adjustRightInd w:val="0"/>
        <w:spacing w:line="216" w:lineRule="auto"/>
        <w:jc w:val="both"/>
        <w:rPr>
          <w:rFonts w:cs="Calibri"/>
          <w:sz w:val="10"/>
          <w:szCs w:val="10"/>
        </w:rPr>
      </w:pPr>
    </w:p>
    <w:p w:rsidR="00A83AC2" w:rsidRPr="00A83AC2" w:rsidRDefault="00A83AC2" w:rsidP="006C45DA">
      <w:pPr>
        <w:autoSpaceDE w:val="0"/>
        <w:autoSpaceDN w:val="0"/>
        <w:adjustRightInd w:val="0"/>
        <w:spacing w:line="216" w:lineRule="auto"/>
        <w:jc w:val="both"/>
        <w:rPr>
          <w:rFonts w:cs="Calibri"/>
          <w:sz w:val="32"/>
          <w:szCs w:val="32"/>
        </w:rPr>
      </w:pPr>
      <w:r w:rsidRPr="00A83AC2">
        <w:rPr>
          <w:rFonts w:cs="Calibri"/>
          <w:sz w:val="32"/>
          <w:szCs w:val="32"/>
        </w:rPr>
        <w:t xml:space="preserve">Many laws </w:t>
      </w:r>
      <w:proofErr w:type="gramStart"/>
      <w:r w:rsidRPr="00A83AC2">
        <w:rPr>
          <w:rFonts w:cs="Calibri"/>
          <w:sz w:val="32"/>
          <w:szCs w:val="32"/>
        </w:rPr>
        <w:t>are enforced</w:t>
      </w:r>
      <w:proofErr w:type="gramEnd"/>
      <w:r w:rsidRPr="00A83AC2">
        <w:rPr>
          <w:rFonts w:cs="Calibri"/>
          <w:sz w:val="32"/>
          <w:szCs w:val="32"/>
        </w:rPr>
        <w:t xml:space="preserve"> by threat of criminal punishment, and the range of the punishment varies with the</w:t>
      </w:r>
      <w:r w:rsidR="00555B4C">
        <w:rPr>
          <w:rFonts w:cs="Calibri"/>
          <w:sz w:val="32"/>
          <w:szCs w:val="32"/>
        </w:rPr>
        <w:t xml:space="preserve"> </w:t>
      </w:r>
      <w:r w:rsidRPr="00A83AC2">
        <w:rPr>
          <w:rFonts w:cs="Calibri"/>
          <w:sz w:val="32"/>
          <w:szCs w:val="32"/>
        </w:rPr>
        <w:t>jurisdiction. The scope of crim</w:t>
      </w:r>
      <w:r w:rsidR="00555B4C">
        <w:rPr>
          <w:rFonts w:cs="Calibri"/>
          <w:sz w:val="32"/>
          <w:szCs w:val="32"/>
        </w:rPr>
        <w:t>inal law is too vast to catalog easily</w:t>
      </w:r>
      <w:r w:rsidRPr="00A83AC2">
        <w:rPr>
          <w:rFonts w:cs="Calibri"/>
          <w:sz w:val="32"/>
          <w:szCs w:val="32"/>
        </w:rPr>
        <w:t>. Nevertheless</w:t>
      </w:r>
      <w:r w:rsidR="00555B4C">
        <w:rPr>
          <w:rFonts w:cs="Calibri"/>
          <w:sz w:val="32"/>
          <w:szCs w:val="32"/>
        </w:rPr>
        <w:t xml:space="preserve">, the following are some of the </w:t>
      </w:r>
      <w:r w:rsidRPr="00A83AC2">
        <w:rPr>
          <w:rFonts w:cs="Calibri"/>
          <w:sz w:val="32"/>
          <w:szCs w:val="32"/>
        </w:rPr>
        <w:t xml:space="preserve">more typical aspects of </w:t>
      </w:r>
      <w:r w:rsidR="00555B4C">
        <w:rPr>
          <w:rFonts w:cs="Calibri"/>
          <w:sz w:val="32"/>
          <w:szCs w:val="32"/>
        </w:rPr>
        <w:t xml:space="preserve">the </w:t>
      </w:r>
      <w:r w:rsidRPr="00A83AC2">
        <w:rPr>
          <w:rFonts w:cs="Calibri"/>
          <w:sz w:val="32"/>
          <w:szCs w:val="32"/>
        </w:rPr>
        <w:t>criminal law.</w:t>
      </w:r>
    </w:p>
    <w:p w:rsidR="006C45DA" w:rsidRDefault="006C45DA" w:rsidP="006C45DA">
      <w:pPr>
        <w:autoSpaceDE w:val="0"/>
        <w:autoSpaceDN w:val="0"/>
        <w:adjustRightInd w:val="0"/>
        <w:spacing w:line="216" w:lineRule="auto"/>
        <w:jc w:val="both"/>
        <w:rPr>
          <w:rFonts w:cs="Calibri"/>
          <w:b/>
          <w:sz w:val="32"/>
          <w:szCs w:val="32"/>
        </w:rPr>
      </w:pPr>
    </w:p>
    <w:p w:rsidR="00555B4C" w:rsidRPr="00555B4C" w:rsidRDefault="00555B4C" w:rsidP="006C45DA">
      <w:pPr>
        <w:autoSpaceDE w:val="0"/>
        <w:autoSpaceDN w:val="0"/>
        <w:adjustRightInd w:val="0"/>
        <w:spacing w:line="216" w:lineRule="auto"/>
        <w:jc w:val="both"/>
        <w:rPr>
          <w:rFonts w:cs="Calibri"/>
          <w:b/>
          <w:sz w:val="32"/>
          <w:szCs w:val="32"/>
        </w:rPr>
      </w:pPr>
      <w:r w:rsidRPr="00555B4C">
        <w:rPr>
          <w:rFonts w:cs="Calibri"/>
          <w:b/>
          <w:sz w:val="32"/>
          <w:szCs w:val="32"/>
        </w:rPr>
        <w:t>Elements</w:t>
      </w:r>
    </w:p>
    <w:p w:rsidR="00555B4C" w:rsidRPr="00555B4C" w:rsidRDefault="00555B4C" w:rsidP="006C45DA">
      <w:pPr>
        <w:autoSpaceDE w:val="0"/>
        <w:autoSpaceDN w:val="0"/>
        <w:adjustRightInd w:val="0"/>
        <w:spacing w:line="216" w:lineRule="auto"/>
        <w:jc w:val="both"/>
        <w:rPr>
          <w:rFonts w:cs="Calibri"/>
          <w:sz w:val="10"/>
          <w:szCs w:val="10"/>
        </w:rPr>
      </w:pPr>
    </w:p>
    <w:p w:rsidR="00555B4C" w:rsidRDefault="00A83AC2" w:rsidP="006C45DA">
      <w:pPr>
        <w:autoSpaceDE w:val="0"/>
        <w:autoSpaceDN w:val="0"/>
        <w:adjustRightInd w:val="0"/>
        <w:spacing w:line="216" w:lineRule="auto"/>
        <w:jc w:val="both"/>
        <w:rPr>
          <w:rFonts w:cs="Calibri"/>
          <w:sz w:val="32"/>
          <w:szCs w:val="32"/>
        </w:rPr>
      </w:pPr>
      <w:r w:rsidRPr="00A83AC2">
        <w:rPr>
          <w:rFonts w:cs="Calibri"/>
          <w:sz w:val="32"/>
          <w:szCs w:val="32"/>
        </w:rPr>
        <w:t xml:space="preserve">The criminal law generally prohibits undesirable </w:t>
      </w:r>
      <w:r w:rsidRPr="00A83AC2">
        <w:rPr>
          <w:rFonts w:cs="Calibri"/>
          <w:i/>
          <w:iCs/>
          <w:sz w:val="32"/>
          <w:szCs w:val="32"/>
        </w:rPr>
        <w:t>acts</w:t>
      </w:r>
      <w:r w:rsidRPr="00A83AC2">
        <w:rPr>
          <w:rFonts w:cs="Calibri"/>
          <w:sz w:val="32"/>
          <w:szCs w:val="32"/>
        </w:rPr>
        <w:t xml:space="preserve">. </w:t>
      </w:r>
    </w:p>
    <w:p w:rsidR="00555B4C" w:rsidRPr="00555B4C" w:rsidRDefault="00555B4C" w:rsidP="006C45DA">
      <w:pPr>
        <w:autoSpaceDE w:val="0"/>
        <w:autoSpaceDN w:val="0"/>
        <w:adjustRightInd w:val="0"/>
        <w:spacing w:line="216" w:lineRule="auto"/>
        <w:jc w:val="both"/>
        <w:rPr>
          <w:rFonts w:cs="Calibri"/>
          <w:sz w:val="10"/>
          <w:szCs w:val="10"/>
        </w:rPr>
      </w:pPr>
    </w:p>
    <w:p w:rsidR="00555B4C" w:rsidRDefault="00A83AC2" w:rsidP="006C45DA">
      <w:pPr>
        <w:autoSpaceDE w:val="0"/>
        <w:autoSpaceDN w:val="0"/>
        <w:adjustRightInd w:val="0"/>
        <w:spacing w:line="216" w:lineRule="auto"/>
        <w:jc w:val="both"/>
        <w:rPr>
          <w:rFonts w:cs="Calibri"/>
          <w:sz w:val="32"/>
          <w:szCs w:val="32"/>
        </w:rPr>
      </w:pPr>
      <w:r w:rsidRPr="00A83AC2">
        <w:rPr>
          <w:rFonts w:cs="Calibri"/>
          <w:sz w:val="32"/>
          <w:szCs w:val="32"/>
        </w:rPr>
        <w:t xml:space="preserve">Thus, proof of a crime requires proof of some act. </w:t>
      </w:r>
    </w:p>
    <w:p w:rsidR="00555B4C" w:rsidRPr="00555B4C" w:rsidRDefault="00555B4C" w:rsidP="006C45DA">
      <w:pPr>
        <w:autoSpaceDE w:val="0"/>
        <w:autoSpaceDN w:val="0"/>
        <w:adjustRightInd w:val="0"/>
        <w:spacing w:line="216" w:lineRule="auto"/>
        <w:jc w:val="both"/>
        <w:rPr>
          <w:rFonts w:cs="Calibri"/>
          <w:sz w:val="10"/>
          <w:szCs w:val="10"/>
        </w:rPr>
      </w:pPr>
    </w:p>
    <w:p w:rsidR="00555B4C" w:rsidRDefault="00555B4C" w:rsidP="006C45DA">
      <w:pPr>
        <w:autoSpaceDE w:val="0"/>
        <w:autoSpaceDN w:val="0"/>
        <w:adjustRightInd w:val="0"/>
        <w:spacing w:line="216" w:lineRule="auto"/>
        <w:jc w:val="both"/>
        <w:rPr>
          <w:rFonts w:cs="Calibri"/>
          <w:sz w:val="32"/>
          <w:szCs w:val="32"/>
        </w:rPr>
      </w:pPr>
      <w:r>
        <w:rPr>
          <w:rFonts w:cs="Calibri"/>
          <w:sz w:val="32"/>
          <w:szCs w:val="32"/>
        </w:rPr>
        <w:t xml:space="preserve">Scholars label </w:t>
      </w:r>
      <w:r w:rsidR="00A83AC2" w:rsidRPr="00A83AC2">
        <w:rPr>
          <w:rFonts w:cs="Calibri"/>
          <w:sz w:val="32"/>
          <w:szCs w:val="32"/>
        </w:rPr>
        <w:t xml:space="preserve">this the requirement of an </w:t>
      </w:r>
      <w:proofErr w:type="spellStart"/>
      <w:r w:rsidR="00A83AC2" w:rsidRPr="00A83AC2">
        <w:rPr>
          <w:rFonts w:cs="Calibri"/>
          <w:sz w:val="32"/>
          <w:szCs w:val="32"/>
        </w:rPr>
        <w:t>actus</w:t>
      </w:r>
      <w:proofErr w:type="spellEnd"/>
      <w:r w:rsidR="00A83AC2" w:rsidRPr="00A83AC2">
        <w:rPr>
          <w:rFonts w:cs="Calibri"/>
          <w:sz w:val="32"/>
          <w:szCs w:val="32"/>
        </w:rPr>
        <w:t xml:space="preserve"> </w:t>
      </w:r>
      <w:proofErr w:type="spellStart"/>
      <w:proofErr w:type="gramStart"/>
      <w:r w:rsidR="00A83AC2" w:rsidRPr="00A83AC2">
        <w:rPr>
          <w:rFonts w:cs="Calibri"/>
          <w:sz w:val="32"/>
          <w:szCs w:val="32"/>
        </w:rPr>
        <w:t>reus</w:t>
      </w:r>
      <w:proofErr w:type="spellEnd"/>
      <w:proofErr w:type="gramEnd"/>
      <w:r w:rsidR="00A83AC2" w:rsidRPr="00A83AC2">
        <w:rPr>
          <w:rFonts w:cs="Calibri"/>
          <w:sz w:val="32"/>
          <w:szCs w:val="32"/>
        </w:rPr>
        <w:t xml:space="preserve"> or </w:t>
      </w:r>
      <w:r w:rsidR="00A83AC2" w:rsidRPr="00A83AC2">
        <w:rPr>
          <w:rFonts w:cs="Calibri"/>
          <w:i/>
          <w:iCs/>
          <w:sz w:val="32"/>
          <w:szCs w:val="32"/>
        </w:rPr>
        <w:t>guilty act</w:t>
      </w:r>
      <w:r w:rsidR="00A83AC2" w:rsidRPr="00A83AC2">
        <w:rPr>
          <w:rFonts w:cs="Calibri"/>
          <w:sz w:val="32"/>
          <w:szCs w:val="32"/>
        </w:rPr>
        <w:t xml:space="preserve">. </w:t>
      </w:r>
    </w:p>
    <w:p w:rsidR="00555B4C" w:rsidRPr="00555B4C" w:rsidRDefault="00555B4C" w:rsidP="006C45DA">
      <w:pPr>
        <w:autoSpaceDE w:val="0"/>
        <w:autoSpaceDN w:val="0"/>
        <w:adjustRightInd w:val="0"/>
        <w:spacing w:line="216" w:lineRule="auto"/>
        <w:jc w:val="both"/>
        <w:rPr>
          <w:rFonts w:cs="Calibri"/>
          <w:sz w:val="10"/>
          <w:szCs w:val="10"/>
        </w:rPr>
      </w:pPr>
    </w:p>
    <w:p w:rsidR="00555B4C" w:rsidRDefault="00A83AC2" w:rsidP="006C45DA">
      <w:pPr>
        <w:autoSpaceDE w:val="0"/>
        <w:autoSpaceDN w:val="0"/>
        <w:adjustRightInd w:val="0"/>
        <w:spacing w:line="216" w:lineRule="auto"/>
        <w:jc w:val="both"/>
        <w:rPr>
          <w:rFonts w:cs="Calibri"/>
          <w:sz w:val="32"/>
          <w:szCs w:val="32"/>
        </w:rPr>
      </w:pPr>
      <w:r w:rsidRPr="00A83AC2">
        <w:rPr>
          <w:rFonts w:cs="Calibri"/>
          <w:sz w:val="32"/>
          <w:szCs w:val="32"/>
        </w:rPr>
        <w:t>Some crimes – particularly modern r</w:t>
      </w:r>
      <w:r w:rsidR="00555B4C">
        <w:rPr>
          <w:rFonts w:cs="Calibri"/>
          <w:sz w:val="32"/>
          <w:szCs w:val="32"/>
        </w:rPr>
        <w:t xml:space="preserve">egulatory offenses – require no </w:t>
      </w:r>
      <w:r w:rsidRPr="00A83AC2">
        <w:rPr>
          <w:rFonts w:cs="Calibri"/>
          <w:sz w:val="32"/>
          <w:szCs w:val="32"/>
        </w:rPr>
        <w:t xml:space="preserve">more, and they </w:t>
      </w:r>
      <w:proofErr w:type="gramStart"/>
      <w:r w:rsidRPr="00A83AC2">
        <w:rPr>
          <w:rFonts w:cs="Calibri"/>
          <w:sz w:val="32"/>
          <w:szCs w:val="32"/>
        </w:rPr>
        <w:t>are known</w:t>
      </w:r>
      <w:proofErr w:type="gramEnd"/>
      <w:r w:rsidRPr="00A83AC2">
        <w:rPr>
          <w:rFonts w:cs="Calibri"/>
          <w:sz w:val="32"/>
          <w:szCs w:val="32"/>
        </w:rPr>
        <w:t xml:space="preserve"> as strict liability offenses (E.g. Under the </w:t>
      </w:r>
      <w:r w:rsidRPr="00A83AC2">
        <w:rPr>
          <w:rFonts w:cs="Calibri"/>
          <w:i/>
          <w:iCs/>
          <w:sz w:val="32"/>
          <w:szCs w:val="32"/>
        </w:rPr>
        <w:t xml:space="preserve">Road traffic Act 1988 </w:t>
      </w:r>
      <w:r w:rsidRPr="00A83AC2">
        <w:rPr>
          <w:rFonts w:cs="Calibri"/>
          <w:sz w:val="32"/>
          <w:szCs w:val="32"/>
        </w:rPr>
        <w:t>it is a strict liability offence</w:t>
      </w:r>
      <w:r w:rsidR="00555B4C">
        <w:rPr>
          <w:rFonts w:cs="Calibri"/>
          <w:sz w:val="32"/>
          <w:szCs w:val="32"/>
        </w:rPr>
        <w:t xml:space="preserve"> </w:t>
      </w:r>
      <w:r w:rsidRPr="00A83AC2">
        <w:rPr>
          <w:rFonts w:cs="Calibri"/>
          <w:sz w:val="32"/>
          <w:szCs w:val="32"/>
        </w:rPr>
        <w:t>to drive a vehicle with an alcohol concentration above the prescribed limit). Nevertheless, because of the potentially</w:t>
      </w:r>
      <w:r w:rsidR="00555B4C">
        <w:rPr>
          <w:rFonts w:cs="Calibri"/>
          <w:sz w:val="32"/>
          <w:szCs w:val="32"/>
        </w:rPr>
        <w:t xml:space="preserve"> </w:t>
      </w:r>
      <w:r w:rsidRPr="00A83AC2">
        <w:rPr>
          <w:rFonts w:cs="Calibri"/>
          <w:sz w:val="32"/>
          <w:szCs w:val="32"/>
        </w:rPr>
        <w:t xml:space="preserve">severe consequences of criminal conviction, judges at common law also sought proof of an </w:t>
      </w:r>
      <w:r w:rsidRPr="00A83AC2">
        <w:rPr>
          <w:rFonts w:cs="Calibri"/>
          <w:i/>
          <w:iCs/>
          <w:sz w:val="32"/>
          <w:szCs w:val="32"/>
        </w:rPr>
        <w:t xml:space="preserve">intent </w:t>
      </w:r>
      <w:r w:rsidRPr="00A83AC2">
        <w:rPr>
          <w:rFonts w:cs="Calibri"/>
          <w:sz w:val="32"/>
          <w:szCs w:val="32"/>
        </w:rPr>
        <w:t>to do some bad thing,</w:t>
      </w:r>
      <w:r w:rsidR="00555B4C">
        <w:rPr>
          <w:rFonts w:cs="Calibri"/>
          <w:sz w:val="32"/>
          <w:szCs w:val="32"/>
        </w:rPr>
        <w:t xml:space="preserve"> </w:t>
      </w:r>
      <w:r w:rsidRPr="00A83AC2">
        <w:rPr>
          <w:rFonts w:cs="Calibri"/>
          <w:sz w:val="32"/>
          <w:szCs w:val="32"/>
        </w:rPr>
        <w:t xml:space="preserve">the </w:t>
      </w:r>
      <w:proofErr w:type="spellStart"/>
      <w:r w:rsidRPr="00A83AC2">
        <w:rPr>
          <w:rFonts w:cs="Calibri"/>
          <w:sz w:val="32"/>
          <w:szCs w:val="32"/>
        </w:rPr>
        <w:t>mens</w:t>
      </w:r>
      <w:proofErr w:type="spellEnd"/>
      <w:r w:rsidRPr="00A83AC2">
        <w:rPr>
          <w:rFonts w:cs="Calibri"/>
          <w:sz w:val="32"/>
          <w:szCs w:val="32"/>
        </w:rPr>
        <w:t xml:space="preserve"> rea or </w:t>
      </w:r>
      <w:r w:rsidRPr="00A83AC2">
        <w:rPr>
          <w:rFonts w:cs="Calibri"/>
          <w:i/>
          <w:iCs/>
          <w:sz w:val="32"/>
          <w:szCs w:val="32"/>
        </w:rPr>
        <w:t>guilty mind</w:t>
      </w:r>
      <w:r w:rsidRPr="00A83AC2">
        <w:rPr>
          <w:rFonts w:cs="Calibri"/>
          <w:sz w:val="32"/>
          <w:szCs w:val="32"/>
        </w:rPr>
        <w:t xml:space="preserve">. As to crimes of which both </w:t>
      </w:r>
      <w:proofErr w:type="spellStart"/>
      <w:r w:rsidRPr="00A83AC2">
        <w:rPr>
          <w:rFonts w:cs="Calibri"/>
          <w:i/>
          <w:iCs/>
          <w:sz w:val="32"/>
          <w:szCs w:val="32"/>
        </w:rPr>
        <w:t>actus</w:t>
      </w:r>
      <w:proofErr w:type="spellEnd"/>
      <w:r w:rsidRPr="00A83AC2">
        <w:rPr>
          <w:rFonts w:cs="Calibri"/>
          <w:i/>
          <w:iCs/>
          <w:sz w:val="32"/>
          <w:szCs w:val="32"/>
        </w:rPr>
        <w:t xml:space="preserve"> </w:t>
      </w:r>
      <w:proofErr w:type="spellStart"/>
      <w:proofErr w:type="gramStart"/>
      <w:r w:rsidRPr="00A83AC2">
        <w:rPr>
          <w:rFonts w:cs="Calibri"/>
          <w:i/>
          <w:iCs/>
          <w:sz w:val="32"/>
          <w:szCs w:val="32"/>
        </w:rPr>
        <w:t>reus</w:t>
      </w:r>
      <w:proofErr w:type="spellEnd"/>
      <w:proofErr w:type="gramEnd"/>
      <w:r w:rsidRPr="00A83AC2">
        <w:rPr>
          <w:rFonts w:cs="Calibri"/>
          <w:i/>
          <w:iCs/>
          <w:sz w:val="32"/>
          <w:szCs w:val="32"/>
        </w:rPr>
        <w:t xml:space="preserve"> </w:t>
      </w:r>
      <w:r w:rsidRPr="00A83AC2">
        <w:rPr>
          <w:rFonts w:cs="Calibri"/>
          <w:sz w:val="32"/>
          <w:szCs w:val="32"/>
        </w:rPr>
        <w:t xml:space="preserve">and </w:t>
      </w:r>
      <w:proofErr w:type="spellStart"/>
      <w:r w:rsidRPr="00A83AC2">
        <w:rPr>
          <w:rFonts w:cs="Calibri"/>
          <w:i/>
          <w:iCs/>
          <w:sz w:val="32"/>
          <w:szCs w:val="32"/>
        </w:rPr>
        <w:t>mens</w:t>
      </w:r>
      <w:proofErr w:type="spellEnd"/>
      <w:r w:rsidRPr="00A83AC2">
        <w:rPr>
          <w:rFonts w:cs="Calibri"/>
          <w:i/>
          <w:iCs/>
          <w:sz w:val="32"/>
          <w:szCs w:val="32"/>
        </w:rPr>
        <w:t xml:space="preserve"> rea </w:t>
      </w:r>
      <w:r w:rsidRPr="00A83AC2">
        <w:rPr>
          <w:rFonts w:cs="Calibri"/>
          <w:sz w:val="32"/>
          <w:szCs w:val="32"/>
        </w:rPr>
        <w:t>are requirements, judges have</w:t>
      </w:r>
      <w:r w:rsidR="00555B4C">
        <w:rPr>
          <w:rFonts w:cs="Calibri"/>
          <w:sz w:val="32"/>
          <w:szCs w:val="32"/>
        </w:rPr>
        <w:t xml:space="preserve"> </w:t>
      </w:r>
      <w:r w:rsidRPr="00A83AC2">
        <w:rPr>
          <w:rFonts w:cs="Calibri"/>
          <w:sz w:val="32"/>
          <w:szCs w:val="32"/>
        </w:rPr>
        <w:t>concluded that the elements must be present at precisely the same moment and it is not enough that they occurred</w:t>
      </w:r>
      <w:r w:rsidR="00555B4C">
        <w:rPr>
          <w:rFonts w:cs="Calibri"/>
          <w:sz w:val="32"/>
          <w:szCs w:val="32"/>
        </w:rPr>
        <w:t xml:space="preserve"> </w:t>
      </w:r>
      <w:r w:rsidRPr="00A83AC2">
        <w:rPr>
          <w:rFonts w:cs="Calibri"/>
          <w:sz w:val="32"/>
          <w:szCs w:val="32"/>
        </w:rPr>
        <w:t>sequentially at different times.</w:t>
      </w:r>
      <w:r w:rsidR="00555B4C">
        <w:rPr>
          <w:rFonts w:cs="Calibri"/>
          <w:sz w:val="32"/>
          <w:szCs w:val="32"/>
        </w:rPr>
        <w:t xml:space="preserve">  </w:t>
      </w:r>
    </w:p>
    <w:p w:rsidR="00555B4C" w:rsidRDefault="00555B4C" w:rsidP="006C45DA">
      <w:pPr>
        <w:autoSpaceDE w:val="0"/>
        <w:autoSpaceDN w:val="0"/>
        <w:adjustRightInd w:val="0"/>
        <w:spacing w:line="216" w:lineRule="auto"/>
        <w:jc w:val="both"/>
        <w:rPr>
          <w:rFonts w:cs="Calibri"/>
          <w:sz w:val="32"/>
          <w:szCs w:val="32"/>
        </w:rPr>
      </w:pPr>
    </w:p>
    <w:p w:rsidR="00555B4C" w:rsidRDefault="00555B4C" w:rsidP="006C45DA">
      <w:pPr>
        <w:autoSpaceDE w:val="0"/>
        <w:autoSpaceDN w:val="0"/>
        <w:adjustRightInd w:val="0"/>
        <w:spacing w:line="228" w:lineRule="auto"/>
        <w:jc w:val="both"/>
        <w:rPr>
          <w:rFonts w:cs="Calibri"/>
          <w:b/>
          <w:i/>
          <w:iCs/>
          <w:sz w:val="32"/>
          <w:szCs w:val="32"/>
        </w:rPr>
      </w:pPr>
      <w:proofErr w:type="spellStart"/>
      <w:r>
        <w:rPr>
          <w:rFonts w:cs="Calibri"/>
          <w:b/>
          <w:i/>
          <w:iCs/>
          <w:sz w:val="32"/>
          <w:szCs w:val="32"/>
        </w:rPr>
        <w:lastRenderedPageBreak/>
        <w:t>Actus</w:t>
      </w:r>
      <w:proofErr w:type="spellEnd"/>
      <w:r>
        <w:rPr>
          <w:rFonts w:cs="Calibri"/>
          <w:b/>
          <w:i/>
          <w:iCs/>
          <w:sz w:val="32"/>
          <w:szCs w:val="32"/>
        </w:rPr>
        <w:t xml:space="preserve"> R</w:t>
      </w:r>
      <w:r w:rsidRPr="00555B4C">
        <w:rPr>
          <w:rFonts w:cs="Calibri"/>
          <w:b/>
          <w:i/>
          <w:iCs/>
          <w:sz w:val="32"/>
          <w:szCs w:val="32"/>
        </w:rPr>
        <w:t>eus</w:t>
      </w:r>
    </w:p>
    <w:p w:rsidR="00555B4C" w:rsidRPr="00555B4C" w:rsidRDefault="00555B4C" w:rsidP="006C45DA">
      <w:pPr>
        <w:autoSpaceDE w:val="0"/>
        <w:autoSpaceDN w:val="0"/>
        <w:adjustRightInd w:val="0"/>
        <w:spacing w:line="228" w:lineRule="auto"/>
        <w:jc w:val="both"/>
        <w:rPr>
          <w:rFonts w:cs="Calibri"/>
          <w:b/>
          <w:sz w:val="10"/>
          <w:szCs w:val="10"/>
        </w:rPr>
      </w:pPr>
    </w:p>
    <w:p w:rsidR="00A83AC2" w:rsidRDefault="00A83AC2" w:rsidP="006C45DA">
      <w:pPr>
        <w:autoSpaceDE w:val="0"/>
        <w:autoSpaceDN w:val="0"/>
        <w:adjustRightInd w:val="0"/>
        <w:spacing w:line="228" w:lineRule="auto"/>
        <w:jc w:val="both"/>
        <w:rPr>
          <w:rFonts w:cs="Calibri"/>
          <w:sz w:val="32"/>
          <w:szCs w:val="32"/>
        </w:rPr>
      </w:pPr>
      <w:proofErr w:type="spellStart"/>
      <w:r w:rsidRPr="00A83AC2">
        <w:rPr>
          <w:rFonts w:cs="Calibri"/>
          <w:i/>
          <w:iCs/>
          <w:sz w:val="32"/>
          <w:szCs w:val="32"/>
        </w:rPr>
        <w:t>Actus</w:t>
      </w:r>
      <w:proofErr w:type="spellEnd"/>
      <w:r w:rsidRPr="00A83AC2">
        <w:rPr>
          <w:rFonts w:cs="Calibri"/>
          <w:i/>
          <w:iCs/>
          <w:sz w:val="32"/>
          <w:szCs w:val="32"/>
        </w:rPr>
        <w:t xml:space="preserve"> </w:t>
      </w:r>
      <w:proofErr w:type="spellStart"/>
      <w:proofErr w:type="gramStart"/>
      <w:r w:rsidRPr="00A83AC2">
        <w:rPr>
          <w:rFonts w:cs="Calibri"/>
          <w:i/>
          <w:iCs/>
          <w:sz w:val="32"/>
          <w:szCs w:val="32"/>
        </w:rPr>
        <w:t>reus</w:t>
      </w:r>
      <w:proofErr w:type="spellEnd"/>
      <w:proofErr w:type="gramEnd"/>
      <w:r w:rsidRPr="00A83AC2">
        <w:rPr>
          <w:rFonts w:cs="Calibri"/>
          <w:i/>
          <w:iCs/>
          <w:sz w:val="32"/>
          <w:szCs w:val="32"/>
        </w:rPr>
        <w:t xml:space="preserve"> </w:t>
      </w:r>
      <w:r w:rsidRPr="00A83AC2">
        <w:rPr>
          <w:rFonts w:cs="Calibri"/>
          <w:sz w:val="32"/>
          <w:szCs w:val="32"/>
        </w:rPr>
        <w:t xml:space="preserve">is Latin for </w:t>
      </w:r>
      <w:r w:rsidRPr="00555B4C">
        <w:rPr>
          <w:rFonts w:cs="Calibri"/>
          <w:i/>
          <w:sz w:val="32"/>
          <w:szCs w:val="32"/>
        </w:rPr>
        <w:t>"</w:t>
      </w:r>
      <w:r w:rsidRPr="00555B4C">
        <w:rPr>
          <w:rFonts w:cs="Calibri"/>
          <w:bCs/>
          <w:i/>
          <w:sz w:val="32"/>
          <w:szCs w:val="32"/>
        </w:rPr>
        <w:t>guilty act</w:t>
      </w:r>
      <w:r w:rsidRPr="00555B4C">
        <w:rPr>
          <w:rFonts w:cs="Calibri"/>
          <w:i/>
          <w:sz w:val="32"/>
          <w:szCs w:val="32"/>
        </w:rPr>
        <w:t xml:space="preserve">" </w:t>
      </w:r>
      <w:r w:rsidRPr="00A83AC2">
        <w:rPr>
          <w:rFonts w:cs="Calibri"/>
          <w:sz w:val="32"/>
          <w:szCs w:val="32"/>
        </w:rPr>
        <w:t>and is the physical element of committing</w:t>
      </w:r>
      <w:r w:rsidR="00555B4C">
        <w:rPr>
          <w:rFonts w:cs="Calibri"/>
          <w:sz w:val="32"/>
          <w:szCs w:val="32"/>
        </w:rPr>
        <w:t xml:space="preserve"> </w:t>
      </w:r>
      <w:r w:rsidRPr="00A83AC2">
        <w:rPr>
          <w:rFonts w:cs="Calibri"/>
          <w:sz w:val="32"/>
          <w:szCs w:val="32"/>
        </w:rPr>
        <w:t xml:space="preserve">a crime. </w:t>
      </w:r>
      <w:r w:rsidR="00555B4C">
        <w:rPr>
          <w:rFonts w:cs="Calibri"/>
          <w:sz w:val="32"/>
          <w:szCs w:val="32"/>
        </w:rPr>
        <w:t xml:space="preserve"> </w:t>
      </w:r>
      <w:r w:rsidRPr="00A83AC2">
        <w:rPr>
          <w:rFonts w:cs="Calibri"/>
          <w:sz w:val="32"/>
          <w:szCs w:val="32"/>
        </w:rPr>
        <w:t xml:space="preserve">It </w:t>
      </w:r>
      <w:proofErr w:type="gramStart"/>
      <w:r w:rsidRPr="00A83AC2">
        <w:rPr>
          <w:rFonts w:cs="Calibri"/>
          <w:sz w:val="32"/>
          <w:szCs w:val="32"/>
        </w:rPr>
        <w:t>may be accomplished</w:t>
      </w:r>
      <w:proofErr w:type="gramEnd"/>
      <w:r w:rsidRPr="00A83AC2">
        <w:rPr>
          <w:rFonts w:cs="Calibri"/>
          <w:sz w:val="32"/>
          <w:szCs w:val="32"/>
        </w:rPr>
        <w:t xml:space="preserve"> by an action, by threat of action, or</w:t>
      </w:r>
      <w:r w:rsidR="00555B4C">
        <w:rPr>
          <w:rFonts w:cs="Calibri"/>
          <w:sz w:val="32"/>
          <w:szCs w:val="32"/>
        </w:rPr>
        <w:t xml:space="preserve"> </w:t>
      </w:r>
      <w:r w:rsidRPr="00A83AC2">
        <w:rPr>
          <w:rFonts w:cs="Calibri"/>
          <w:sz w:val="32"/>
          <w:szCs w:val="32"/>
        </w:rPr>
        <w:t xml:space="preserve">exceptionally, by an omission to act, which is a legal duty to act. </w:t>
      </w:r>
      <w:r w:rsidR="00555B4C">
        <w:rPr>
          <w:rFonts w:cs="Calibri"/>
          <w:sz w:val="32"/>
          <w:szCs w:val="32"/>
        </w:rPr>
        <w:t xml:space="preserve"> </w:t>
      </w:r>
      <w:r w:rsidRPr="00A83AC2">
        <w:rPr>
          <w:rFonts w:cs="Calibri"/>
          <w:sz w:val="32"/>
          <w:szCs w:val="32"/>
        </w:rPr>
        <w:t>For example,</w:t>
      </w:r>
      <w:r w:rsidR="00555B4C">
        <w:rPr>
          <w:rFonts w:cs="Calibri"/>
          <w:sz w:val="32"/>
          <w:szCs w:val="32"/>
        </w:rPr>
        <w:t xml:space="preserve"> </w:t>
      </w:r>
      <w:r w:rsidRPr="00A83AC2">
        <w:rPr>
          <w:rFonts w:cs="Calibri"/>
          <w:sz w:val="32"/>
          <w:szCs w:val="32"/>
        </w:rPr>
        <w:t xml:space="preserve">the act of </w:t>
      </w:r>
      <w:proofErr w:type="gramStart"/>
      <w:r w:rsidRPr="00A83AC2">
        <w:rPr>
          <w:rFonts w:cs="Calibri"/>
          <w:i/>
          <w:iCs/>
          <w:sz w:val="32"/>
          <w:szCs w:val="32"/>
        </w:rPr>
        <w:t>A</w:t>
      </w:r>
      <w:proofErr w:type="gramEnd"/>
      <w:r w:rsidRPr="00A83AC2">
        <w:rPr>
          <w:rFonts w:cs="Calibri"/>
          <w:i/>
          <w:iCs/>
          <w:sz w:val="32"/>
          <w:szCs w:val="32"/>
        </w:rPr>
        <w:t xml:space="preserve"> </w:t>
      </w:r>
      <w:r w:rsidRPr="00A83AC2">
        <w:rPr>
          <w:rFonts w:cs="Calibri"/>
          <w:sz w:val="32"/>
          <w:szCs w:val="32"/>
        </w:rPr>
        <w:t xml:space="preserve">striking </w:t>
      </w:r>
      <w:r w:rsidRPr="00A83AC2">
        <w:rPr>
          <w:rFonts w:cs="Calibri"/>
          <w:i/>
          <w:iCs/>
          <w:sz w:val="32"/>
          <w:szCs w:val="32"/>
        </w:rPr>
        <w:t xml:space="preserve">B </w:t>
      </w:r>
      <w:r w:rsidRPr="00A83AC2">
        <w:rPr>
          <w:rFonts w:cs="Calibri"/>
          <w:sz w:val="32"/>
          <w:szCs w:val="32"/>
        </w:rPr>
        <w:t>might suffice, or a parent's failure to give food to a</w:t>
      </w:r>
      <w:r w:rsidR="00555B4C">
        <w:rPr>
          <w:rFonts w:cs="Calibri"/>
          <w:sz w:val="32"/>
          <w:szCs w:val="32"/>
        </w:rPr>
        <w:t xml:space="preserve"> </w:t>
      </w:r>
      <w:r w:rsidRPr="00A83AC2">
        <w:rPr>
          <w:rFonts w:cs="Calibri"/>
          <w:sz w:val="32"/>
          <w:szCs w:val="32"/>
        </w:rPr>
        <w:t xml:space="preserve">young child also may provide the </w:t>
      </w:r>
      <w:proofErr w:type="spellStart"/>
      <w:r w:rsidRPr="00A83AC2">
        <w:rPr>
          <w:rFonts w:cs="Calibri"/>
          <w:sz w:val="32"/>
          <w:szCs w:val="32"/>
        </w:rPr>
        <w:t>actus</w:t>
      </w:r>
      <w:proofErr w:type="spellEnd"/>
      <w:r w:rsidRPr="00A83AC2">
        <w:rPr>
          <w:rFonts w:cs="Calibri"/>
          <w:sz w:val="32"/>
          <w:szCs w:val="32"/>
        </w:rPr>
        <w:t xml:space="preserve"> </w:t>
      </w:r>
      <w:proofErr w:type="spellStart"/>
      <w:r w:rsidRPr="00A83AC2">
        <w:rPr>
          <w:rFonts w:cs="Calibri"/>
          <w:sz w:val="32"/>
          <w:szCs w:val="32"/>
        </w:rPr>
        <w:t>reus</w:t>
      </w:r>
      <w:proofErr w:type="spellEnd"/>
      <w:r w:rsidRPr="00A83AC2">
        <w:rPr>
          <w:rFonts w:cs="Calibri"/>
          <w:sz w:val="32"/>
          <w:szCs w:val="32"/>
        </w:rPr>
        <w:t xml:space="preserve"> for a crime.</w:t>
      </w:r>
    </w:p>
    <w:p w:rsidR="00555B4C" w:rsidRPr="00555B4C" w:rsidRDefault="00555B4C" w:rsidP="006C45DA">
      <w:pPr>
        <w:autoSpaceDE w:val="0"/>
        <w:autoSpaceDN w:val="0"/>
        <w:adjustRightInd w:val="0"/>
        <w:spacing w:line="228" w:lineRule="auto"/>
        <w:jc w:val="both"/>
        <w:rPr>
          <w:rFonts w:cs="Calibri"/>
          <w:sz w:val="10"/>
          <w:szCs w:val="10"/>
        </w:rPr>
      </w:pPr>
    </w:p>
    <w:p w:rsidR="00555B4C" w:rsidRDefault="00A83AC2" w:rsidP="006C45DA">
      <w:pPr>
        <w:autoSpaceDE w:val="0"/>
        <w:autoSpaceDN w:val="0"/>
        <w:adjustRightInd w:val="0"/>
        <w:spacing w:line="228" w:lineRule="auto"/>
        <w:jc w:val="both"/>
        <w:rPr>
          <w:rFonts w:cs="Calibri"/>
          <w:sz w:val="32"/>
          <w:szCs w:val="32"/>
        </w:rPr>
      </w:pPr>
      <w:r w:rsidRPr="00A83AC2">
        <w:rPr>
          <w:rFonts w:cs="Calibri"/>
          <w:sz w:val="32"/>
          <w:szCs w:val="32"/>
        </w:rPr>
        <w:t xml:space="preserve">Where the </w:t>
      </w:r>
      <w:proofErr w:type="spellStart"/>
      <w:r w:rsidRPr="00A83AC2">
        <w:rPr>
          <w:rFonts w:cs="Calibri"/>
          <w:sz w:val="32"/>
          <w:szCs w:val="32"/>
        </w:rPr>
        <w:t>actus</w:t>
      </w:r>
      <w:proofErr w:type="spellEnd"/>
      <w:r w:rsidRPr="00A83AC2">
        <w:rPr>
          <w:rFonts w:cs="Calibri"/>
          <w:sz w:val="32"/>
          <w:szCs w:val="32"/>
        </w:rPr>
        <w:t xml:space="preserve"> </w:t>
      </w:r>
      <w:proofErr w:type="spellStart"/>
      <w:proofErr w:type="gramStart"/>
      <w:r w:rsidRPr="00A83AC2">
        <w:rPr>
          <w:rFonts w:cs="Calibri"/>
          <w:sz w:val="32"/>
          <w:szCs w:val="32"/>
        </w:rPr>
        <w:t>reus</w:t>
      </w:r>
      <w:proofErr w:type="spellEnd"/>
      <w:proofErr w:type="gramEnd"/>
      <w:r w:rsidRPr="00A83AC2">
        <w:rPr>
          <w:rFonts w:cs="Calibri"/>
          <w:sz w:val="32"/>
          <w:szCs w:val="32"/>
        </w:rPr>
        <w:t xml:space="preserve"> is a </w:t>
      </w:r>
      <w:r w:rsidRPr="00A83AC2">
        <w:rPr>
          <w:rFonts w:cs="Calibri"/>
          <w:i/>
          <w:iCs/>
          <w:sz w:val="32"/>
          <w:szCs w:val="32"/>
        </w:rPr>
        <w:t xml:space="preserve">failure </w:t>
      </w:r>
      <w:r w:rsidRPr="00A83AC2">
        <w:rPr>
          <w:rFonts w:cs="Calibri"/>
          <w:sz w:val="32"/>
          <w:szCs w:val="32"/>
        </w:rPr>
        <w:t xml:space="preserve">to act, there must be a </w:t>
      </w:r>
      <w:r w:rsidRPr="00A83AC2">
        <w:rPr>
          <w:rFonts w:cs="Calibri"/>
          <w:i/>
          <w:iCs/>
          <w:sz w:val="32"/>
          <w:szCs w:val="32"/>
        </w:rPr>
        <w:t>duty of care</w:t>
      </w:r>
      <w:r w:rsidR="00555B4C">
        <w:rPr>
          <w:rFonts w:cs="Calibri"/>
          <w:sz w:val="32"/>
          <w:szCs w:val="32"/>
        </w:rPr>
        <w:t xml:space="preserve">.  A duty </w:t>
      </w:r>
      <w:r w:rsidRPr="00A83AC2">
        <w:rPr>
          <w:rFonts w:cs="Calibri"/>
          <w:sz w:val="32"/>
          <w:szCs w:val="32"/>
        </w:rPr>
        <w:t>can arise through contract,</w:t>
      </w:r>
      <w:r w:rsidR="00555B4C">
        <w:rPr>
          <w:rFonts w:cs="Calibri"/>
          <w:sz w:val="32"/>
          <w:szCs w:val="32"/>
        </w:rPr>
        <w:t xml:space="preserve"> </w:t>
      </w:r>
      <w:r w:rsidRPr="00A83AC2">
        <w:rPr>
          <w:rFonts w:cs="Calibri"/>
          <w:sz w:val="32"/>
          <w:szCs w:val="32"/>
        </w:rPr>
        <w:t>a voluntary undertaking,</w:t>
      </w:r>
      <w:r w:rsidR="00555B4C">
        <w:rPr>
          <w:rFonts w:cs="Calibri"/>
          <w:sz w:val="32"/>
          <w:szCs w:val="32"/>
        </w:rPr>
        <w:t xml:space="preserve"> a blood relation with </w:t>
      </w:r>
      <w:r w:rsidRPr="00A83AC2">
        <w:rPr>
          <w:rFonts w:cs="Calibri"/>
          <w:sz w:val="32"/>
          <w:szCs w:val="32"/>
        </w:rPr>
        <w:t>whom one lives,</w:t>
      </w:r>
      <w:r w:rsidR="00555B4C">
        <w:rPr>
          <w:rFonts w:cs="Calibri"/>
          <w:sz w:val="32"/>
          <w:szCs w:val="32"/>
        </w:rPr>
        <w:t xml:space="preserve"> </w:t>
      </w:r>
      <w:r w:rsidRPr="00A83AC2">
        <w:rPr>
          <w:rFonts w:cs="Calibri"/>
          <w:sz w:val="32"/>
          <w:szCs w:val="32"/>
        </w:rPr>
        <w:t>and occasionally through one's official position.</w:t>
      </w:r>
    </w:p>
    <w:p w:rsidR="00555B4C" w:rsidRPr="00555B4C" w:rsidRDefault="00555B4C" w:rsidP="006C45DA">
      <w:pPr>
        <w:autoSpaceDE w:val="0"/>
        <w:autoSpaceDN w:val="0"/>
        <w:adjustRightInd w:val="0"/>
        <w:spacing w:line="228" w:lineRule="auto"/>
        <w:jc w:val="both"/>
        <w:rPr>
          <w:rFonts w:cs="Calibri"/>
          <w:sz w:val="10"/>
          <w:szCs w:val="10"/>
        </w:rPr>
      </w:pPr>
    </w:p>
    <w:p w:rsidR="00555B4C" w:rsidRDefault="00555B4C" w:rsidP="006C45DA">
      <w:pPr>
        <w:autoSpaceDE w:val="0"/>
        <w:autoSpaceDN w:val="0"/>
        <w:adjustRightInd w:val="0"/>
        <w:spacing w:line="228" w:lineRule="auto"/>
        <w:jc w:val="both"/>
        <w:rPr>
          <w:rFonts w:cs="Calibri"/>
          <w:sz w:val="32"/>
          <w:szCs w:val="32"/>
        </w:rPr>
      </w:pPr>
      <w:r>
        <w:rPr>
          <w:rFonts w:cs="Calibri"/>
          <w:sz w:val="32"/>
          <w:szCs w:val="32"/>
        </w:rPr>
        <w:t xml:space="preserve">Duty </w:t>
      </w:r>
      <w:r w:rsidR="00A83AC2" w:rsidRPr="00A83AC2">
        <w:rPr>
          <w:rFonts w:cs="Calibri"/>
          <w:sz w:val="32"/>
          <w:szCs w:val="32"/>
        </w:rPr>
        <w:t>also can arise from one's own creation of a dangerous situation.</w:t>
      </w:r>
      <w:r>
        <w:rPr>
          <w:rFonts w:cs="Calibri"/>
          <w:sz w:val="32"/>
          <w:szCs w:val="32"/>
        </w:rPr>
        <w:t xml:space="preserve">  On the </w:t>
      </w:r>
      <w:r w:rsidR="00A83AC2" w:rsidRPr="00A83AC2">
        <w:rPr>
          <w:rFonts w:cs="Calibri"/>
          <w:sz w:val="32"/>
          <w:szCs w:val="32"/>
        </w:rPr>
        <w:t>other hand, it was held in the U.K. that switching off the life support of</w:t>
      </w:r>
      <w:r>
        <w:rPr>
          <w:rFonts w:cs="Calibri"/>
          <w:sz w:val="32"/>
          <w:szCs w:val="32"/>
        </w:rPr>
        <w:t xml:space="preserve"> </w:t>
      </w:r>
      <w:r w:rsidR="00A83AC2" w:rsidRPr="00A83AC2">
        <w:rPr>
          <w:rFonts w:cs="Calibri"/>
          <w:sz w:val="32"/>
          <w:szCs w:val="32"/>
        </w:rPr>
        <w:t>someone in a persistent vegetative state is an omission to act and not criminal.</w:t>
      </w:r>
      <w:r>
        <w:rPr>
          <w:rFonts w:cs="Calibri"/>
          <w:sz w:val="32"/>
          <w:szCs w:val="32"/>
        </w:rPr>
        <w:t xml:space="preserve"> </w:t>
      </w:r>
    </w:p>
    <w:p w:rsidR="00555B4C" w:rsidRPr="00555B4C" w:rsidRDefault="00555B4C" w:rsidP="006C45DA">
      <w:pPr>
        <w:autoSpaceDE w:val="0"/>
        <w:autoSpaceDN w:val="0"/>
        <w:adjustRightInd w:val="0"/>
        <w:spacing w:line="228" w:lineRule="auto"/>
        <w:jc w:val="both"/>
        <w:rPr>
          <w:rFonts w:cs="Calibri"/>
          <w:sz w:val="10"/>
          <w:szCs w:val="10"/>
        </w:rPr>
      </w:pPr>
    </w:p>
    <w:p w:rsidR="00555B4C" w:rsidRDefault="00A83AC2" w:rsidP="006C45DA">
      <w:pPr>
        <w:autoSpaceDE w:val="0"/>
        <w:autoSpaceDN w:val="0"/>
        <w:adjustRightInd w:val="0"/>
        <w:spacing w:line="228" w:lineRule="auto"/>
        <w:jc w:val="both"/>
        <w:rPr>
          <w:rFonts w:cs="Calibri"/>
          <w:sz w:val="32"/>
          <w:szCs w:val="32"/>
        </w:rPr>
      </w:pPr>
      <w:r w:rsidRPr="00A83AC2">
        <w:rPr>
          <w:rFonts w:cs="Calibri"/>
          <w:sz w:val="32"/>
          <w:szCs w:val="32"/>
        </w:rPr>
        <w:t>Since discontinuation of power is not a voluntary act, not grossly negligent,</w:t>
      </w:r>
      <w:r w:rsidR="00555B4C">
        <w:rPr>
          <w:rFonts w:cs="Calibri"/>
          <w:sz w:val="32"/>
          <w:szCs w:val="32"/>
        </w:rPr>
        <w:t xml:space="preserve"> </w:t>
      </w:r>
      <w:r w:rsidRPr="00A83AC2">
        <w:rPr>
          <w:rFonts w:cs="Calibri"/>
          <w:sz w:val="32"/>
          <w:szCs w:val="32"/>
        </w:rPr>
        <w:t>and is in the patient's best interests, no crime takes place.</w:t>
      </w:r>
      <w:r w:rsidR="00555B4C">
        <w:rPr>
          <w:rFonts w:cs="Calibri"/>
          <w:sz w:val="32"/>
          <w:szCs w:val="32"/>
        </w:rPr>
        <w:t xml:space="preserve"> </w:t>
      </w:r>
      <w:r w:rsidRPr="00A83AC2">
        <w:rPr>
          <w:rFonts w:cs="Calibri"/>
          <w:sz w:val="32"/>
          <w:szCs w:val="32"/>
        </w:rPr>
        <w:t xml:space="preserve"> </w:t>
      </w:r>
      <w:r w:rsidR="00555B4C">
        <w:rPr>
          <w:rFonts w:cs="Calibri"/>
          <w:sz w:val="32"/>
          <w:szCs w:val="32"/>
        </w:rPr>
        <w:t xml:space="preserve">In this </w:t>
      </w:r>
      <w:proofErr w:type="gramStart"/>
      <w:r w:rsidR="00555B4C">
        <w:rPr>
          <w:rFonts w:cs="Calibri"/>
          <w:sz w:val="32"/>
          <w:szCs w:val="32"/>
        </w:rPr>
        <w:t>case</w:t>
      </w:r>
      <w:proofErr w:type="gramEnd"/>
      <w:r w:rsidR="00555B4C">
        <w:rPr>
          <w:rFonts w:cs="Calibri"/>
          <w:sz w:val="32"/>
          <w:szCs w:val="32"/>
        </w:rPr>
        <w:t xml:space="preserve"> it </w:t>
      </w:r>
      <w:r w:rsidRPr="00A83AC2">
        <w:rPr>
          <w:rFonts w:cs="Calibri"/>
          <w:sz w:val="32"/>
          <w:szCs w:val="32"/>
        </w:rPr>
        <w:t>was held that since a PVS patient could not give or withhold consent to</w:t>
      </w:r>
      <w:r w:rsidR="00555B4C">
        <w:rPr>
          <w:rFonts w:cs="Calibri"/>
          <w:sz w:val="32"/>
          <w:szCs w:val="32"/>
        </w:rPr>
        <w:t xml:space="preserve"> </w:t>
      </w:r>
      <w:r w:rsidRPr="00A83AC2">
        <w:rPr>
          <w:rFonts w:cs="Calibri"/>
          <w:sz w:val="32"/>
          <w:szCs w:val="32"/>
        </w:rPr>
        <w:t>medical treatment, it was for the doctors to decide whether treatment was in</w:t>
      </w:r>
      <w:r w:rsidR="00555B4C">
        <w:rPr>
          <w:rFonts w:cs="Calibri"/>
          <w:sz w:val="32"/>
          <w:szCs w:val="32"/>
        </w:rPr>
        <w:t xml:space="preserve"> </w:t>
      </w:r>
      <w:r w:rsidRPr="00A83AC2">
        <w:rPr>
          <w:rFonts w:cs="Calibri"/>
          <w:sz w:val="32"/>
          <w:szCs w:val="32"/>
        </w:rPr>
        <w:t xml:space="preserve">the patient's best interest. </w:t>
      </w:r>
      <w:r w:rsidR="00555B4C">
        <w:rPr>
          <w:rFonts w:cs="Calibri"/>
          <w:sz w:val="32"/>
          <w:szCs w:val="32"/>
        </w:rPr>
        <w:t xml:space="preserve"> </w:t>
      </w:r>
      <w:r w:rsidRPr="00A83AC2">
        <w:rPr>
          <w:rFonts w:cs="Calibri"/>
          <w:sz w:val="32"/>
          <w:szCs w:val="32"/>
        </w:rPr>
        <w:t>It was reasonable for them to conclude that</w:t>
      </w:r>
      <w:r w:rsidR="00555B4C">
        <w:rPr>
          <w:rFonts w:cs="Calibri"/>
          <w:sz w:val="32"/>
          <w:szCs w:val="32"/>
        </w:rPr>
        <w:t xml:space="preserve"> </w:t>
      </w:r>
      <w:r w:rsidRPr="00A83AC2">
        <w:rPr>
          <w:rFonts w:cs="Calibri"/>
          <w:sz w:val="32"/>
          <w:szCs w:val="32"/>
        </w:rPr>
        <w:t xml:space="preserve">treatment was not in the patient's best interest, and </w:t>
      </w:r>
      <w:proofErr w:type="gramStart"/>
      <w:r w:rsidRPr="00A83AC2">
        <w:rPr>
          <w:rFonts w:cs="Calibri"/>
          <w:sz w:val="32"/>
          <w:szCs w:val="32"/>
        </w:rPr>
        <w:t>should therefore be</w:t>
      </w:r>
      <w:r w:rsidR="00555B4C">
        <w:rPr>
          <w:rFonts w:cs="Calibri"/>
          <w:sz w:val="32"/>
          <w:szCs w:val="32"/>
        </w:rPr>
        <w:t xml:space="preserve"> </w:t>
      </w:r>
      <w:r w:rsidRPr="00A83AC2">
        <w:rPr>
          <w:rFonts w:cs="Calibri"/>
          <w:sz w:val="32"/>
          <w:szCs w:val="32"/>
        </w:rPr>
        <w:t>stopped</w:t>
      </w:r>
      <w:proofErr w:type="gramEnd"/>
      <w:r w:rsidRPr="00A83AC2">
        <w:rPr>
          <w:rFonts w:cs="Calibri"/>
          <w:sz w:val="32"/>
          <w:szCs w:val="32"/>
        </w:rPr>
        <w:t xml:space="preserve">, when there was no prospect of improvement. </w:t>
      </w:r>
      <w:r w:rsidR="00555B4C">
        <w:rPr>
          <w:rFonts w:cs="Calibri"/>
          <w:sz w:val="32"/>
          <w:szCs w:val="32"/>
        </w:rPr>
        <w:t xml:space="preserve"> </w:t>
      </w:r>
    </w:p>
    <w:p w:rsidR="006C45DA" w:rsidRPr="006C45DA" w:rsidRDefault="006C45DA" w:rsidP="006C45DA">
      <w:pPr>
        <w:autoSpaceDE w:val="0"/>
        <w:autoSpaceDN w:val="0"/>
        <w:adjustRightInd w:val="0"/>
        <w:spacing w:line="228" w:lineRule="auto"/>
        <w:jc w:val="both"/>
        <w:rPr>
          <w:rFonts w:cs="Calibri"/>
          <w:sz w:val="10"/>
          <w:szCs w:val="10"/>
        </w:rPr>
      </w:pPr>
    </w:p>
    <w:p w:rsidR="00A83AC2" w:rsidRPr="00A83AC2" w:rsidRDefault="00A83AC2" w:rsidP="006C45DA">
      <w:pPr>
        <w:autoSpaceDE w:val="0"/>
        <w:autoSpaceDN w:val="0"/>
        <w:adjustRightInd w:val="0"/>
        <w:spacing w:line="228" w:lineRule="auto"/>
        <w:jc w:val="both"/>
        <w:rPr>
          <w:rFonts w:cs="Calibri"/>
          <w:sz w:val="32"/>
          <w:szCs w:val="32"/>
        </w:rPr>
      </w:pPr>
      <w:r w:rsidRPr="00A83AC2">
        <w:rPr>
          <w:rFonts w:cs="Calibri"/>
          <w:sz w:val="32"/>
          <w:szCs w:val="32"/>
        </w:rPr>
        <w:t>It was never lawful to take active steps to cause or accelerate</w:t>
      </w:r>
      <w:r w:rsidR="00555B4C">
        <w:rPr>
          <w:rFonts w:cs="Calibri"/>
          <w:sz w:val="32"/>
          <w:szCs w:val="32"/>
        </w:rPr>
        <w:t xml:space="preserve"> </w:t>
      </w:r>
      <w:r w:rsidRPr="00A83AC2">
        <w:rPr>
          <w:rFonts w:cs="Calibri"/>
          <w:sz w:val="32"/>
          <w:szCs w:val="32"/>
        </w:rPr>
        <w:t>death, although in certain circumstances it was lawful to withhold life sustaining treatm</w:t>
      </w:r>
      <w:r w:rsidR="00555B4C">
        <w:rPr>
          <w:rFonts w:cs="Calibri"/>
          <w:sz w:val="32"/>
          <w:szCs w:val="32"/>
        </w:rPr>
        <w:t xml:space="preserve">ent, including feeding, without </w:t>
      </w:r>
      <w:r w:rsidRPr="00A83AC2">
        <w:rPr>
          <w:rFonts w:cs="Calibri"/>
          <w:sz w:val="32"/>
          <w:szCs w:val="32"/>
        </w:rPr>
        <w:t>which the patient would die.</w:t>
      </w:r>
    </w:p>
    <w:p w:rsidR="00555B4C" w:rsidRPr="00555B4C" w:rsidRDefault="00555B4C" w:rsidP="006C45DA">
      <w:pPr>
        <w:autoSpaceDE w:val="0"/>
        <w:autoSpaceDN w:val="0"/>
        <w:adjustRightInd w:val="0"/>
        <w:spacing w:line="228" w:lineRule="auto"/>
        <w:jc w:val="both"/>
        <w:rPr>
          <w:rFonts w:cs="Calibri"/>
          <w:sz w:val="10"/>
          <w:szCs w:val="10"/>
        </w:rPr>
      </w:pPr>
    </w:p>
    <w:p w:rsidR="00412628" w:rsidRDefault="00A83AC2" w:rsidP="006C45DA">
      <w:pPr>
        <w:autoSpaceDE w:val="0"/>
        <w:autoSpaceDN w:val="0"/>
        <w:adjustRightInd w:val="0"/>
        <w:spacing w:line="228" w:lineRule="auto"/>
        <w:jc w:val="both"/>
        <w:rPr>
          <w:rFonts w:cs="Calibri"/>
          <w:sz w:val="32"/>
          <w:szCs w:val="32"/>
        </w:rPr>
      </w:pPr>
      <w:r w:rsidRPr="00A83AC2">
        <w:rPr>
          <w:rFonts w:cs="Calibri"/>
          <w:sz w:val="32"/>
          <w:szCs w:val="32"/>
        </w:rPr>
        <w:t xml:space="preserve">An </w:t>
      </w:r>
      <w:proofErr w:type="spellStart"/>
      <w:r w:rsidRPr="00A83AC2">
        <w:rPr>
          <w:rFonts w:cs="Calibri"/>
          <w:sz w:val="32"/>
          <w:szCs w:val="32"/>
        </w:rPr>
        <w:t>actus</w:t>
      </w:r>
      <w:proofErr w:type="spellEnd"/>
      <w:r w:rsidRPr="00A83AC2">
        <w:rPr>
          <w:rFonts w:cs="Calibri"/>
          <w:sz w:val="32"/>
          <w:szCs w:val="32"/>
        </w:rPr>
        <w:t xml:space="preserve"> </w:t>
      </w:r>
      <w:proofErr w:type="spellStart"/>
      <w:proofErr w:type="gramStart"/>
      <w:r w:rsidRPr="00A83AC2">
        <w:rPr>
          <w:rFonts w:cs="Calibri"/>
          <w:sz w:val="32"/>
          <w:szCs w:val="32"/>
        </w:rPr>
        <w:t>reus</w:t>
      </w:r>
      <w:proofErr w:type="spellEnd"/>
      <w:proofErr w:type="gramEnd"/>
      <w:r w:rsidRPr="00A83AC2">
        <w:rPr>
          <w:rFonts w:cs="Calibri"/>
          <w:sz w:val="32"/>
          <w:szCs w:val="32"/>
        </w:rPr>
        <w:t xml:space="preserve"> may be nullified by an absence of causation. For example, a crime</w:t>
      </w:r>
      <w:r w:rsidR="00412628">
        <w:rPr>
          <w:rFonts w:cs="Calibri"/>
          <w:sz w:val="32"/>
          <w:szCs w:val="32"/>
        </w:rPr>
        <w:t xml:space="preserve"> involves harm to a </w:t>
      </w:r>
      <w:proofErr w:type="gramStart"/>
      <w:r w:rsidR="00412628">
        <w:rPr>
          <w:rFonts w:cs="Calibri"/>
          <w:sz w:val="32"/>
          <w:szCs w:val="32"/>
        </w:rPr>
        <w:t>person,</w:t>
      </w:r>
      <w:proofErr w:type="gramEnd"/>
      <w:r w:rsidR="00412628">
        <w:rPr>
          <w:rFonts w:cs="Calibri"/>
          <w:sz w:val="32"/>
          <w:szCs w:val="32"/>
        </w:rPr>
        <w:t xml:space="preserve"> the </w:t>
      </w:r>
      <w:r w:rsidRPr="00A83AC2">
        <w:rPr>
          <w:rFonts w:cs="Calibri"/>
          <w:sz w:val="32"/>
          <w:szCs w:val="32"/>
        </w:rPr>
        <w:t xml:space="preserve">person's action must be the </w:t>
      </w:r>
      <w:r w:rsidRPr="00A83AC2">
        <w:rPr>
          <w:rFonts w:cs="Calibri"/>
          <w:i/>
          <w:iCs/>
          <w:sz w:val="32"/>
          <w:szCs w:val="32"/>
        </w:rPr>
        <w:t xml:space="preserve">but for </w:t>
      </w:r>
      <w:r w:rsidRPr="00A83AC2">
        <w:rPr>
          <w:rFonts w:cs="Calibri"/>
          <w:sz w:val="32"/>
          <w:szCs w:val="32"/>
        </w:rPr>
        <w:t xml:space="preserve">cause and </w:t>
      </w:r>
      <w:r w:rsidRPr="00A83AC2">
        <w:rPr>
          <w:rFonts w:cs="Calibri"/>
          <w:i/>
          <w:iCs/>
          <w:sz w:val="32"/>
          <w:szCs w:val="32"/>
        </w:rPr>
        <w:t xml:space="preserve">proximate cause </w:t>
      </w:r>
      <w:r w:rsidRPr="00A83AC2">
        <w:rPr>
          <w:rFonts w:cs="Calibri"/>
          <w:sz w:val="32"/>
          <w:szCs w:val="32"/>
        </w:rPr>
        <w:t xml:space="preserve">of the harm. </w:t>
      </w:r>
    </w:p>
    <w:p w:rsidR="00412628" w:rsidRPr="00412628" w:rsidRDefault="00412628" w:rsidP="006C45DA">
      <w:pPr>
        <w:autoSpaceDE w:val="0"/>
        <w:autoSpaceDN w:val="0"/>
        <w:adjustRightInd w:val="0"/>
        <w:spacing w:line="228" w:lineRule="auto"/>
        <w:jc w:val="both"/>
        <w:rPr>
          <w:rFonts w:cs="Calibri"/>
          <w:sz w:val="10"/>
          <w:szCs w:val="10"/>
        </w:rPr>
      </w:pPr>
    </w:p>
    <w:p w:rsidR="00A83AC2" w:rsidRDefault="00A83AC2" w:rsidP="006C45DA">
      <w:pPr>
        <w:autoSpaceDE w:val="0"/>
        <w:autoSpaceDN w:val="0"/>
        <w:adjustRightInd w:val="0"/>
        <w:spacing w:line="228" w:lineRule="auto"/>
        <w:jc w:val="both"/>
        <w:rPr>
          <w:rFonts w:cs="Calibri"/>
          <w:sz w:val="32"/>
          <w:szCs w:val="32"/>
        </w:rPr>
      </w:pPr>
      <w:r w:rsidRPr="00A83AC2">
        <w:rPr>
          <w:rFonts w:cs="Calibri"/>
          <w:sz w:val="32"/>
          <w:szCs w:val="32"/>
        </w:rPr>
        <w:t>If more t</w:t>
      </w:r>
      <w:r w:rsidR="00412628">
        <w:rPr>
          <w:rFonts w:cs="Calibri"/>
          <w:sz w:val="32"/>
          <w:szCs w:val="32"/>
        </w:rPr>
        <w:t xml:space="preserve">han one cause </w:t>
      </w:r>
      <w:proofErr w:type="gramStart"/>
      <w:r w:rsidR="00412628">
        <w:rPr>
          <w:rFonts w:cs="Calibri"/>
          <w:sz w:val="32"/>
          <w:szCs w:val="32"/>
        </w:rPr>
        <w:t>exists</w:t>
      </w:r>
      <w:proofErr w:type="gramEnd"/>
      <w:r w:rsidR="00412628">
        <w:rPr>
          <w:rFonts w:cs="Calibri"/>
          <w:sz w:val="32"/>
          <w:szCs w:val="32"/>
        </w:rPr>
        <w:t xml:space="preserve"> (e.g. harm </w:t>
      </w:r>
      <w:r w:rsidRPr="00A83AC2">
        <w:rPr>
          <w:rFonts w:cs="Calibri"/>
          <w:sz w:val="32"/>
          <w:szCs w:val="32"/>
        </w:rPr>
        <w:t>comes at the hands of more than one culprit) the act must have "more than a slight or trifling link" to the harm.</w:t>
      </w:r>
    </w:p>
    <w:p w:rsidR="00412628" w:rsidRPr="00412628" w:rsidRDefault="00412628" w:rsidP="006C45DA">
      <w:pPr>
        <w:autoSpaceDE w:val="0"/>
        <w:autoSpaceDN w:val="0"/>
        <w:adjustRightInd w:val="0"/>
        <w:spacing w:line="228" w:lineRule="auto"/>
        <w:jc w:val="both"/>
        <w:rPr>
          <w:rFonts w:cs="Calibri"/>
          <w:sz w:val="10"/>
          <w:szCs w:val="10"/>
        </w:rPr>
      </w:pPr>
    </w:p>
    <w:p w:rsidR="00A83AC2" w:rsidRDefault="00A83AC2" w:rsidP="006C45DA">
      <w:pPr>
        <w:autoSpaceDE w:val="0"/>
        <w:autoSpaceDN w:val="0"/>
        <w:adjustRightInd w:val="0"/>
        <w:spacing w:line="228" w:lineRule="auto"/>
        <w:jc w:val="both"/>
        <w:rPr>
          <w:rFonts w:cs="Calibri"/>
          <w:sz w:val="32"/>
          <w:szCs w:val="32"/>
        </w:rPr>
      </w:pPr>
      <w:r w:rsidRPr="00A83AC2">
        <w:rPr>
          <w:rFonts w:cs="Calibri"/>
          <w:sz w:val="32"/>
          <w:szCs w:val="32"/>
        </w:rPr>
        <w:t xml:space="preserve">Causation is not broken simply because a victim is particularly vulnerable. This </w:t>
      </w:r>
      <w:proofErr w:type="gramStart"/>
      <w:r w:rsidRPr="00A83AC2">
        <w:rPr>
          <w:rFonts w:cs="Calibri"/>
          <w:sz w:val="32"/>
          <w:szCs w:val="32"/>
        </w:rPr>
        <w:t>is known</w:t>
      </w:r>
      <w:proofErr w:type="gramEnd"/>
      <w:r w:rsidRPr="00A83AC2">
        <w:rPr>
          <w:rFonts w:cs="Calibri"/>
          <w:sz w:val="32"/>
          <w:szCs w:val="32"/>
        </w:rPr>
        <w:t xml:space="preserve"> as the thin skull rule.</w:t>
      </w:r>
    </w:p>
    <w:p w:rsidR="00412628" w:rsidRPr="00412628" w:rsidRDefault="00412628" w:rsidP="006C45DA">
      <w:pPr>
        <w:autoSpaceDE w:val="0"/>
        <w:autoSpaceDN w:val="0"/>
        <w:adjustRightInd w:val="0"/>
        <w:spacing w:line="228" w:lineRule="auto"/>
        <w:jc w:val="both"/>
        <w:rPr>
          <w:rFonts w:cs="Calibri"/>
          <w:sz w:val="10"/>
          <w:szCs w:val="10"/>
        </w:rPr>
      </w:pPr>
    </w:p>
    <w:p w:rsidR="00412628" w:rsidRDefault="00A83AC2" w:rsidP="006C45DA">
      <w:pPr>
        <w:autoSpaceDE w:val="0"/>
        <w:autoSpaceDN w:val="0"/>
        <w:adjustRightInd w:val="0"/>
        <w:spacing w:line="228" w:lineRule="auto"/>
        <w:jc w:val="both"/>
        <w:rPr>
          <w:rFonts w:cs="Calibri"/>
          <w:sz w:val="32"/>
          <w:szCs w:val="32"/>
        </w:rPr>
      </w:pPr>
      <w:r w:rsidRPr="00A83AC2">
        <w:rPr>
          <w:rFonts w:cs="Calibri"/>
          <w:sz w:val="32"/>
          <w:szCs w:val="32"/>
        </w:rPr>
        <w:t xml:space="preserve">However, it </w:t>
      </w:r>
      <w:proofErr w:type="gramStart"/>
      <w:r w:rsidRPr="00A83AC2">
        <w:rPr>
          <w:rFonts w:cs="Calibri"/>
          <w:sz w:val="32"/>
          <w:szCs w:val="32"/>
        </w:rPr>
        <w:t>may be broken</w:t>
      </w:r>
      <w:proofErr w:type="gramEnd"/>
      <w:r w:rsidRPr="00A83AC2">
        <w:rPr>
          <w:rFonts w:cs="Calibri"/>
          <w:sz w:val="32"/>
          <w:szCs w:val="32"/>
        </w:rPr>
        <w:t xml:space="preserve"> by an intervening act (</w:t>
      </w:r>
      <w:proofErr w:type="spellStart"/>
      <w:r w:rsidRPr="00A83AC2">
        <w:rPr>
          <w:rFonts w:cs="Calibri"/>
          <w:i/>
          <w:iCs/>
          <w:sz w:val="32"/>
          <w:szCs w:val="32"/>
        </w:rPr>
        <w:t>novus</w:t>
      </w:r>
      <w:proofErr w:type="spellEnd"/>
      <w:r w:rsidRPr="00A83AC2">
        <w:rPr>
          <w:rFonts w:cs="Calibri"/>
          <w:i/>
          <w:iCs/>
          <w:sz w:val="32"/>
          <w:szCs w:val="32"/>
        </w:rPr>
        <w:t xml:space="preserve"> </w:t>
      </w:r>
      <w:proofErr w:type="spellStart"/>
      <w:r w:rsidRPr="00A83AC2">
        <w:rPr>
          <w:rFonts w:cs="Calibri"/>
          <w:i/>
          <w:iCs/>
          <w:sz w:val="32"/>
          <w:szCs w:val="32"/>
        </w:rPr>
        <w:t>actus</w:t>
      </w:r>
      <w:proofErr w:type="spellEnd"/>
      <w:r w:rsidRPr="00A83AC2">
        <w:rPr>
          <w:rFonts w:cs="Calibri"/>
          <w:i/>
          <w:iCs/>
          <w:sz w:val="32"/>
          <w:szCs w:val="32"/>
        </w:rPr>
        <w:t xml:space="preserve"> </w:t>
      </w:r>
      <w:proofErr w:type="spellStart"/>
      <w:r w:rsidRPr="00A83AC2">
        <w:rPr>
          <w:rFonts w:cs="Calibri"/>
          <w:i/>
          <w:iCs/>
          <w:sz w:val="32"/>
          <w:szCs w:val="32"/>
        </w:rPr>
        <w:t>interveniens</w:t>
      </w:r>
      <w:proofErr w:type="spellEnd"/>
      <w:r w:rsidRPr="00A83AC2">
        <w:rPr>
          <w:rFonts w:cs="Calibri"/>
          <w:sz w:val="32"/>
          <w:szCs w:val="32"/>
        </w:rPr>
        <w:t xml:space="preserve">) of </w:t>
      </w:r>
      <w:r w:rsidR="00412628">
        <w:rPr>
          <w:rFonts w:cs="Calibri"/>
          <w:sz w:val="32"/>
          <w:szCs w:val="32"/>
        </w:rPr>
        <w:t xml:space="preserve">a third party, the victim's own </w:t>
      </w:r>
      <w:r w:rsidRPr="00A83AC2">
        <w:rPr>
          <w:rFonts w:cs="Calibri"/>
          <w:sz w:val="32"/>
          <w:szCs w:val="32"/>
        </w:rPr>
        <w:t xml:space="preserve">conduct, or another unpredictable event. </w:t>
      </w:r>
    </w:p>
    <w:p w:rsidR="00412628" w:rsidRPr="00412628" w:rsidRDefault="00412628" w:rsidP="006C45DA">
      <w:pPr>
        <w:autoSpaceDE w:val="0"/>
        <w:autoSpaceDN w:val="0"/>
        <w:adjustRightInd w:val="0"/>
        <w:spacing w:line="228" w:lineRule="auto"/>
        <w:jc w:val="both"/>
        <w:rPr>
          <w:rFonts w:cs="Calibri"/>
          <w:sz w:val="10"/>
          <w:szCs w:val="10"/>
        </w:rPr>
      </w:pPr>
    </w:p>
    <w:p w:rsidR="00A83AC2" w:rsidRPr="00A83AC2" w:rsidRDefault="00A83AC2" w:rsidP="006C45DA">
      <w:pPr>
        <w:autoSpaceDE w:val="0"/>
        <w:autoSpaceDN w:val="0"/>
        <w:adjustRightInd w:val="0"/>
        <w:spacing w:line="228" w:lineRule="auto"/>
        <w:jc w:val="both"/>
        <w:rPr>
          <w:rFonts w:cs="Calibri"/>
          <w:sz w:val="32"/>
          <w:szCs w:val="32"/>
        </w:rPr>
      </w:pPr>
      <w:r w:rsidRPr="00A83AC2">
        <w:rPr>
          <w:rFonts w:cs="Calibri"/>
          <w:sz w:val="32"/>
          <w:szCs w:val="32"/>
        </w:rPr>
        <w:t>A mistake in medical treatment typically w</w:t>
      </w:r>
      <w:r w:rsidR="00412628">
        <w:rPr>
          <w:rFonts w:cs="Calibri"/>
          <w:sz w:val="32"/>
          <w:szCs w:val="32"/>
        </w:rPr>
        <w:t xml:space="preserve">ill not sever the chain, unless </w:t>
      </w:r>
      <w:r w:rsidRPr="00A83AC2">
        <w:rPr>
          <w:rFonts w:cs="Calibri"/>
          <w:sz w:val="32"/>
          <w:szCs w:val="32"/>
        </w:rPr>
        <w:t>the mistakes are in themselves "so potent in causing death."</w:t>
      </w:r>
    </w:p>
    <w:p w:rsidR="00412628" w:rsidRDefault="00412628" w:rsidP="006C45DA">
      <w:pPr>
        <w:autoSpaceDE w:val="0"/>
        <w:autoSpaceDN w:val="0"/>
        <w:adjustRightInd w:val="0"/>
        <w:spacing w:line="216" w:lineRule="auto"/>
        <w:jc w:val="both"/>
        <w:rPr>
          <w:rFonts w:cs="Calibri"/>
          <w:i/>
          <w:iCs/>
          <w:sz w:val="32"/>
          <w:szCs w:val="32"/>
        </w:rPr>
      </w:pPr>
    </w:p>
    <w:p w:rsidR="006C45DA" w:rsidRDefault="006C45DA" w:rsidP="006C45DA">
      <w:pPr>
        <w:autoSpaceDE w:val="0"/>
        <w:autoSpaceDN w:val="0"/>
        <w:adjustRightInd w:val="0"/>
        <w:spacing w:line="216" w:lineRule="auto"/>
        <w:jc w:val="both"/>
        <w:rPr>
          <w:rFonts w:cs="Calibri"/>
          <w:b/>
          <w:iCs/>
          <w:sz w:val="32"/>
          <w:szCs w:val="32"/>
        </w:rPr>
      </w:pPr>
    </w:p>
    <w:p w:rsidR="00412628" w:rsidRPr="00412628" w:rsidRDefault="00412628" w:rsidP="006C45DA">
      <w:pPr>
        <w:autoSpaceDE w:val="0"/>
        <w:autoSpaceDN w:val="0"/>
        <w:adjustRightInd w:val="0"/>
        <w:spacing w:line="204" w:lineRule="auto"/>
        <w:jc w:val="both"/>
        <w:rPr>
          <w:rFonts w:cs="Calibri"/>
          <w:b/>
          <w:iCs/>
          <w:sz w:val="32"/>
          <w:szCs w:val="32"/>
        </w:rPr>
      </w:pPr>
      <w:proofErr w:type="spellStart"/>
      <w:r w:rsidRPr="00412628">
        <w:rPr>
          <w:rFonts w:cs="Calibri"/>
          <w:b/>
          <w:iCs/>
          <w:sz w:val="32"/>
          <w:szCs w:val="32"/>
        </w:rPr>
        <w:lastRenderedPageBreak/>
        <w:t>Mens</w:t>
      </w:r>
      <w:proofErr w:type="spellEnd"/>
      <w:r w:rsidRPr="00412628">
        <w:rPr>
          <w:rFonts w:cs="Calibri"/>
          <w:b/>
          <w:iCs/>
          <w:sz w:val="32"/>
          <w:szCs w:val="32"/>
        </w:rPr>
        <w:t xml:space="preserve"> Rea</w:t>
      </w:r>
    </w:p>
    <w:p w:rsidR="00412628" w:rsidRPr="00412628" w:rsidRDefault="00412628" w:rsidP="006C45DA">
      <w:pPr>
        <w:autoSpaceDE w:val="0"/>
        <w:autoSpaceDN w:val="0"/>
        <w:adjustRightInd w:val="0"/>
        <w:spacing w:line="204" w:lineRule="auto"/>
        <w:jc w:val="both"/>
        <w:rPr>
          <w:rFonts w:cs="Calibri"/>
          <w:i/>
          <w:iCs/>
          <w:sz w:val="10"/>
          <w:szCs w:val="10"/>
        </w:rPr>
      </w:pPr>
    </w:p>
    <w:p w:rsidR="00412628" w:rsidRDefault="00A83AC2" w:rsidP="006C45DA">
      <w:pPr>
        <w:autoSpaceDE w:val="0"/>
        <w:autoSpaceDN w:val="0"/>
        <w:adjustRightInd w:val="0"/>
        <w:spacing w:line="204" w:lineRule="auto"/>
        <w:jc w:val="both"/>
        <w:rPr>
          <w:rFonts w:cs="Calibri"/>
          <w:sz w:val="32"/>
          <w:szCs w:val="32"/>
        </w:rPr>
      </w:pPr>
      <w:proofErr w:type="spellStart"/>
      <w:r w:rsidRPr="00A83AC2">
        <w:rPr>
          <w:rFonts w:cs="Calibri"/>
          <w:i/>
          <w:iCs/>
          <w:sz w:val="32"/>
          <w:szCs w:val="32"/>
        </w:rPr>
        <w:t>Mens</w:t>
      </w:r>
      <w:proofErr w:type="spellEnd"/>
      <w:r w:rsidRPr="00A83AC2">
        <w:rPr>
          <w:rFonts w:cs="Calibri"/>
          <w:i/>
          <w:iCs/>
          <w:sz w:val="32"/>
          <w:szCs w:val="32"/>
        </w:rPr>
        <w:t xml:space="preserve"> rea </w:t>
      </w:r>
      <w:r w:rsidRPr="00A83AC2">
        <w:rPr>
          <w:rFonts w:cs="Calibri"/>
          <w:sz w:val="32"/>
          <w:szCs w:val="32"/>
        </w:rPr>
        <w:t xml:space="preserve">is another Latin phrase, meaning "guilty mind". </w:t>
      </w:r>
    </w:p>
    <w:p w:rsidR="00412628" w:rsidRPr="00412628"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This is the mental element of the crime. </w:t>
      </w:r>
    </w:p>
    <w:p w:rsidR="00412628" w:rsidRPr="00412628" w:rsidRDefault="00412628" w:rsidP="006C45DA">
      <w:pPr>
        <w:autoSpaceDE w:val="0"/>
        <w:autoSpaceDN w:val="0"/>
        <w:adjustRightInd w:val="0"/>
        <w:spacing w:line="204" w:lineRule="auto"/>
        <w:jc w:val="both"/>
        <w:rPr>
          <w:rFonts w:cs="Calibri"/>
          <w:sz w:val="10"/>
          <w:szCs w:val="10"/>
        </w:rPr>
      </w:pPr>
    </w:p>
    <w:p w:rsidR="00A83AC2" w:rsidRPr="00A83AC2" w:rsidRDefault="00412628" w:rsidP="006C45DA">
      <w:pPr>
        <w:autoSpaceDE w:val="0"/>
        <w:autoSpaceDN w:val="0"/>
        <w:adjustRightInd w:val="0"/>
        <w:spacing w:line="204" w:lineRule="auto"/>
        <w:jc w:val="both"/>
        <w:rPr>
          <w:rFonts w:cs="Calibri"/>
          <w:sz w:val="32"/>
          <w:szCs w:val="32"/>
        </w:rPr>
      </w:pPr>
      <w:r>
        <w:rPr>
          <w:rFonts w:cs="Calibri"/>
          <w:sz w:val="32"/>
          <w:szCs w:val="32"/>
        </w:rPr>
        <w:t xml:space="preserve">A guilty mind means </w:t>
      </w:r>
      <w:r w:rsidR="00A83AC2" w:rsidRPr="00A83AC2">
        <w:rPr>
          <w:rFonts w:cs="Calibri"/>
          <w:sz w:val="32"/>
          <w:szCs w:val="32"/>
        </w:rPr>
        <w:t>an intention to commit some wrongful act. Intention under criminal law is separate from a person's</w:t>
      </w:r>
      <w:r w:rsidR="003068F7">
        <w:rPr>
          <w:rFonts w:cs="Calibri"/>
          <w:sz w:val="32"/>
          <w:szCs w:val="32"/>
        </w:rPr>
        <w:t xml:space="preserve"> motive</w:t>
      </w:r>
      <w:r w:rsidR="00A83AC2" w:rsidRPr="00A83AC2">
        <w:rPr>
          <w:rFonts w:cs="Calibri"/>
          <w:sz w:val="32"/>
          <w:szCs w:val="32"/>
        </w:rPr>
        <w:t>.</w:t>
      </w:r>
    </w:p>
    <w:p w:rsidR="00412628" w:rsidRPr="00412628"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A lower threshold of </w:t>
      </w:r>
      <w:proofErr w:type="spellStart"/>
      <w:r w:rsidRPr="00A83AC2">
        <w:rPr>
          <w:rFonts w:cs="Calibri"/>
          <w:i/>
          <w:iCs/>
          <w:sz w:val="32"/>
          <w:szCs w:val="32"/>
        </w:rPr>
        <w:t>mens</w:t>
      </w:r>
      <w:proofErr w:type="spellEnd"/>
      <w:r w:rsidRPr="00A83AC2">
        <w:rPr>
          <w:rFonts w:cs="Calibri"/>
          <w:i/>
          <w:iCs/>
          <w:sz w:val="32"/>
          <w:szCs w:val="32"/>
        </w:rPr>
        <w:t xml:space="preserve"> rea </w:t>
      </w:r>
      <w:r w:rsidRPr="00A83AC2">
        <w:rPr>
          <w:rFonts w:cs="Calibri"/>
          <w:sz w:val="32"/>
          <w:szCs w:val="32"/>
        </w:rPr>
        <w:t>is satisfied when a defendant recognizes an act is dan</w:t>
      </w:r>
      <w:r w:rsidR="00412628">
        <w:rPr>
          <w:rFonts w:cs="Calibri"/>
          <w:sz w:val="32"/>
          <w:szCs w:val="32"/>
        </w:rPr>
        <w:t xml:space="preserve">gerous but decides to commit it </w:t>
      </w:r>
      <w:r w:rsidRPr="00A83AC2">
        <w:rPr>
          <w:rFonts w:cs="Calibri"/>
          <w:sz w:val="32"/>
          <w:szCs w:val="32"/>
        </w:rPr>
        <w:t xml:space="preserve">anyway. </w:t>
      </w:r>
    </w:p>
    <w:p w:rsidR="00412628" w:rsidRPr="00412628"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This is recklessness. </w:t>
      </w:r>
      <w:r w:rsidR="00412628">
        <w:rPr>
          <w:rFonts w:cs="Calibri"/>
          <w:sz w:val="32"/>
          <w:szCs w:val="32"/>
        </w:rPr>
        <w:t xml:space="preserve"> </w:t>
      </w:r>
      <w:r w:rsidRPr="00A83AC2">
        <w:rPr>
          <w:rFonts w:cs="Calibri"/>
          <w:sz w:val="32"/>
          <w:szCs w:val="32"/>
        </w:rPr>
        <w:t xml:space="preserve">It is the mental state of mind of the person at the time the </w:t>
      </w:r>
      <w:proofErr w:type="spellStart"/>
      <w:r w:rsidRPr="00A83AC2">
        <w:rPr>
          <w:rFonts w:cs="Calibri"/>
          <w:sz w:val="32"/>
          <w:szCs w:val="32"/>
        </w:rPr>
        <w:t>actus</w:t>
      </w:r>
      <w:proofErr w:type="spellEnd"/>
      <w:r w:rsidRPr="00A83AC2">
        <w:rPr>
          <w:rFonts w:cs="Calibri"/>
          <w:sz w:val="32"/>
          <w:szCs w:val="32"/>
        </w:rPr>
        <w:t xml:space="preserve"> </w:t>
      </w:r>
      <w:proofErr w:type="spellStart"/>
      <w:proofErr w:type="gramStart"/>
      <w:r w:rsidRPr="00A83AC2">
        <w:rPr>
          <w:rFonts w:cs="Calibri"/>
          <w:sz w:val="32"/>
          <w:szCs w:val="32"/>
        </w:rPr>
        <w:t>reus</w:t>
      </w:r>
      <w:proofErr w:type="spellEnd"/>
      <w:proofErr w:type="gramEnd"/>
      <w:r w:rsidRPr="00A83AC2">
        <w:rPr>
          <w:rFonts w:cs="Calibri"/>
          <w:sz w:val="32"/>
          <w:szCs w:val="32"/>
        </w:rPr>
        <w:t xml:space="preserve"> was committed. </w:t>
      </w:r>
    </w:p>
    <w:p w:rsidR="00412628" w:rsidRPr="00412628"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Courts often consider whet</w:t>
      </w:r>
      <w:r w:rsidR="00412628">
        <w:rPr>
          <w:rFonts w:cs="Calibri"/>
          <w:sz w:val="32"/>
          <w:szCs w:val="32"/>
        </w:rPr>
        <w:t xml:space="preserve">her the actor did recognize the </w:t>
      </w:r>
      <w:r w:rsidRPr="00A83AC2">
        <w:rPr>
          <w:rFonts w:cs="Calibri"/>
          <w:sz w:val="32"/>
          <w:szCs w:val="32"/>
        </w:rPr>
        <w:t>danger, or alternatively ought to have recognized a risk.</w:t>
      </w:r>
    </w:p>
    <w:p w:rsidR="00412628" w:rsidRPr="00412628" w:rsidRDefault="00412628" w:rsidP="006C45DA">
      <w:pPr>
        <w:autoSpaceDE w:val="0"/>
        <w:autoSpaceDN w:val="0"/>
        <w:adjustRightInd w:val="0"/>
        <w:spacing w:line="204" w:lineRule="auto"/>
        <w:jc w:val="both"/>
        <w:rPr>
          <w:rFonts w:cs="Calibri"/>
          <w:sz w:val="10"/>
          <w:szCs w:val="10"/>
        </w:rPr>
      </w:pPr>
    </w:p>
    <w:p w:rsidR="00A83AC2" w:rsidRP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Of course, a requirement only that one </w:t>
      </w:r>
      <w:r w:rsidRPr="00A83AC2">
        <w:rPr>
          <w:rFonts w:cs="Calibri"/>
          <w:i/>
          <w:iCs/>
          <w:sz w:val="32"/>
          <w:szCs w:val="32"/>
        </w:rPr>
        <w:t xml:space="preserve">ought </w:t>
      </w:r>
      <w:r w:rsidRPr="00A83AC2">
        <w:rPr>
          <w:rFonts w:cs="Calibri"/>
          <w:sz w:val="32"/>
          <w:szCs w:val="32"/>
        </w:rPr>
        <w:t>to have</w:t>
      </w:r>
      <w:r w:rsidR="00412628">
        <w:rPr>
          <w:rFonts w:cs="Calibri"/>
          <w:sz w:val="32"/>
          <w:szCs w:val="32"/>
        </w:rPr>
        <w:t xml:space="preserve"> </w:t>
      </w:r>
      <w:r w:rsidRPr="00A83AC2">
        <w:rPr>
          <w:rFonts w:cs="Calibri"/>
          <w:sz w:val="32"/>
          <w:szCs w:val="32"/>
        </w:rPr>
        <w:t xml:space="preserve">recognized a danger (though he did not) is tantamount to erasing </w:t>
      </w:r>
      <w:r w:rsidRPr="00A83AC2">
        <w:rPr>
          <w:rFonts w:cs="Calibri"/>
          <w:i/>
          <w:iCs/>
          <w:sz w:val="32"/>
          <w:szCs w:val="32"/>
        </w:rPr>
        <w:t xml:space="preserve">intent </w:t>
      </w:r>
      <w:r w:rsidRPr="00A83AC2">
        <w:rPr>
          <w:rFonts w:cs="Calibri"/>
          <w:sz w:val="32"/>
          <w:szCs w:val="32"/>
        </w:rPr>
        <w:t>as a requirement. In this way, the importance</w:t>
      </w:r>
      <w:r w:rsidR="00412628">
        <w:rPr>
          <w:rFonts w:cs="Calibri"/>
          <w:sz w:val="32"/>
          <w:szCs w:val="32"/>
        </w:rPr>
        <w:t xml:space="preserve"> </w:t>
      </w:r>
      <w:r w:rsidRPr="00A83AC2">
        <w:rPr>
          <w:rFonts w:cs="Calibri"/>
          <w:sz w:val="32"/>
          <w:szCs w:val="32"/>
        </w:rPr>
        <w:t xml:space="preserve">of </w:t>
      </w:r>
      <w:proofErr w:type="spellStart"/>
      <w:r w:rsidRPr="00A83AC2">
        <w:rPr>
          <w:rFonts w:cs="Calibri"/>
          <w:sz w:val="32"/>
          <w:szCs w:val="32"/>
        </w:rPr>
        <w:t>mens</w:t>
      </w:r>
      <w:proofErr w:type="spellEnd"/>
      <w:r w:rsidRPr="00A83AC2">
        <w:rPr>
          <w:rFonts w:cs="Calibri"/>
          <w:sz w:val="32"/>
          <w:szCs w:val="32"/>
        </w:rPr>
        <w:t xml:space="preserve"> rea </w:t>
      </w:r>
      <w:proofErr w:type="gramStart"/>
      <w:r w:rsidRPr="00A83AC2">
        <w:rPr>
          <w:rFonts w:cs="Calibri"/>
          <w:sz w:val="32"/>
          <w:szCs w:val="32"/>
        </w:rPr>
        <w:t>has been reduced</w:t>
      </w:r>
      <w:proofErr w:type="gramEnd"/>
      <w:r w:rsidRPr="00A83AC2">
        <w:rPr>
          <w:rFonts w:cs="Calibri"/>
          <w:sz w:val="32"/>
          <w:szCs w:val="32"/>
        </w:rPr>
        <w:t xml:space="preserve"> in some areas of the criminal law but is obviously still an</w:t>
      </w:r>
      <w:r w:rsidR="00412628">
        <w:rPr>
          <w:rFonts w:cs="Calibri"/>
          <w:sz w:val="32"/>
          <w:szCs w:val="32"/>
        </w:rPr>
        <w:t xml:space="preserve"> important part in the criminal </w:t>
      </w:r>
      <w:r w:rsidRPr="00A83AC2">
        <w:rPr>
          <w:rFonts w:cs="Calibri"/>
          <w:sz w:val="32"/>
          <w:szCs w:val="32"/>
        </w:rPr>
        <w:t>system.</w:t>
      </w:r>
    </w:p>
    <w:p w:rsidR="00412628" w:rsidRPr="00412628"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Wrongfulness of intent also may vary the seriousness of an offense and possibly reduce</w:t>
      </w:r>
      <w:r w:rsidR="00412628">
        <w:rPr>
          <w:rFonts w:cs="Calibri"/>
          <w:sz w:val="32"/>
          <w:szCs w:val="32"/>
        </w:rPr>
        <w:t xml:space="preserve"> the punishment but this is not </w:t>
      </w:r>
      <w:r w:rsidRPr="00A83AC2">
        <w:rPr>
          <w:rFonts w:cs="Calibri"/>
          <w:sz w:val="32"/>
          <w:szCs w:val="32"/>
        </w:rPr>
        <w:t xml:space="preserve">always the case. </w:t>
      </w:r>
    </w:p>
    <w:p w:rsidR="00412628" w:rsidRPr="00412628"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A killing committed with specific intent to kill or with conscious re</w:t>
      </w:r>
      <w:r w:rsidR="00412628">
        <w:rPr>
          <w:rFonts w:cs="Calibri"/>
          <w:sz w:val="32"/>
          <w:szCs w:val="32"/>
        </w:rPr>
        <w:t xml:space="preserve">cognition that death or serious </w:t>
      </w:r>
      <w:r w:rsidRPr="00A83AC2">
        <w:rPr>
          <w:rFonts w:cs="Calibri"/>
          <w:sz w:val="32"/>
          <w:szCs w:val="32"/>
        </w:rPr>
        <w:t>bodily harm will result, would be murder, whereas a killing effected by reckless acts lac</w:t>
      </w:r>
      <w:r w:rsidR="00412628">
        <w:rPr>
          <w:rFonts w:cs="Calibri"/>
          <w:sz w:val="32"/>
          <w:szCs w:val="32"/>
        </w:rPr>
        <w:t xml:space="preserve">king such a consciousness could </w:t>
      </w:r>
      <w:r w:rsidRPr="00A83AC2">
        <w:rPr>
          <w:rFonts w:cs="Calibri"/>
          <w:sz w:val="32"/>
          <w:szCs w:val="32"/>
        </w:rPr>
        <w:t>be manslaughter.</w:t>
      </w:r>
    </w:p>
    <w:p w:rsidR="00412628" w:rsidRPr="00412628" w:rsidRDefault="00412628" w:rsidP="006C45DA">
      <w:pPr>
        <w:autoSpaceDE w:val="0"/>
        <w:autoSpaceDN w:val="0"/>
        <w:adjustRightInd w:val="0"/>
        <w:spacing w:line="204" w:lineRule="auto"/>
        <w:jc w:val="both"/>
        <w:rPr>
          <w:rFonts w:cs="Calibri"/>
          <w:sz w:val="10"/>
          <w:szCs w:val="10"/>
        </w:rPr>
      </w:pPr>
    </w:p>
    <w:p w:rsidR="00A83AC2" w:rsidRP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On the other hand, it matters not who </w:t>
      </w:r>
      <w:proofErr w:type="gramStart"/>
      <w:r w:rsidRPr="00A83AC2">
        <w:rPr>
          <w:rFonts w:cs="Calibri"/>
          <w:sz w:val="32"/>
          <w:szCs w:val="32"/>
        </w:rPr>
        <w:t>is actually harmed</w:t>
      </w:r>
      <w:proofErr w:type="gramEnd"/>
      <w:r w:rsidRPr="00A83AC2">
        <w:rPr>
          <w:rFonts w:cs="Calibri"/>
          <w:sz w:val="32"/>
          <w:szCs w:val="32"/>
        </w:rPr>
        <w:t xml:space="preserve"> through a defendant's actions. The</w:t>
      </w:r>
      <w:r w:rsidR="00412628">
        <w:rPr>
          <w:rFonts w:cs="Calibri"/>
          <w:sz w:val="32"/>
          <w:szCs w:val="32"/>
        </w:rPr>
        <w:t xml:space="preserve"> </w:t>
      </w:r>
      <w:r w:rsidRPr="00A83AC2">
        <w:rPr>
          <w:rFonts w:cs="Calibri"/>
          <w:sz w:val="32"/>
          <w:szCs w:val="32"/>
        </w:rPr>
        <w:t>doctrine of transferred malice means, for instance, that if a man intends to strike a per</w:t>
      </w:r>
      <w:r w:rsidR="00412628">
        <w:rPr>
          <w:rFonts w:cs="Calibri"/>
          <w:sz w:val="32"/>
          <w:szCs w:val="32"/>
        </w:rPr>
        <w:t xml:space="preserve">son with his belt, but the belt </w:t>
      </w:r>
      <w:r w:rsidRPr="00A83AC2">
        <w:rPr>
          <w:rFonts w:cs="Calibri"/>
          <w:sz w:val="32"/>
          <w:szCs w:val="32"/>
        </w:rPr>
        <w:t xml:space="preserve">bounces off and hits another, </w:t>
      </w:r>
      <w:proofErr w:type="spellStart"/>
      <w:r w:rsidRPr="00A83AC2">
        <w:rPr>
          <w:rFonts w:cs="Calibri"/>
          <w:sz w:val="32"/>
          <w:szCs w:val="32"/>
        </w:rPr>
        <w:t>mens</w:t>
      </w:r>
      <w:proofErr w:type="spellEnd"/>
      <w:r w:rsidRPr="00A83AC2">
        <w:rPr>
          <w:rFonts w:cs="Calibri"/>
          <w:sz w:val="32"/>
          <w:szCs w:val="32"/>
        </w:rPr>
        <w:t xml:space="preserve"> rea </w:t>
      </w:r>
      <w:proofErr w:type="gramStart"/>
      <w:r w:rsidRPr="00A83AC2">
        <w:rPr>
          <w:rFonts w:cs="Calibri"/>
          <w:sz w:val="32"/>
          <w:szCs w:val="32"/>
        </w:rPr>
        <w:t>is transferred</w:t>
      </w:r>
      <w:proofErr w:type="gramEnd"/>
      <w:r w:rsidRPr="00A83AC2">
        <w:rPr>
          <w:rFonts w:cs="Calibri"/>
          <w:sz w:val="32"/>
          <w:szCs w:val="32"/>
        </w:rPr>
        <w:t xml:space="preserve"> from the intended target to the person who actually was struck.</w:t>
      </w:r>
    </w:p>
    <w:p w:rsidR="00412628" w:rsidRPr="00412628" w:rsidRDefault="00412628" w:rsidP="006C45DA">
      <w:pPr>
        <w:autoSpaceDE w:val="0"/>
        <w:autoSpaceDN w:val="0"/>
        <w:adjustRightInd w:val="0"/>
        <w:spacing w:line="204" w:lineRule="auto"/>
        <w:jc w:val="both"/>
        <w:rPr>
          <w:rFonts w:cs="Calibri"/>
          <w:sz w:val="32"/>
          <w:szCs w:val="32"/>
        </w:rPr>
      </w:pPr>
    </w:p>
    <w:p w:rsidR="00412628" w:rsidRPr="00412628" w:rsidRDefault="00412628" w:rsidP="006C45DA">
      <w:pPr>
        <w:autoSpaceDE w:val="0"/>
        <w:autoSpaceDN w:val="0"/>
        <w:adjustRightInd w:val="0"/>
        <w:spacing w:line="204" w:lineRule="auto"/>
        <w:jc w:val="both"/>
        <w:rPr>
          <w:rFonts w:cs="Calibri"/>
          <w:b/>
          <w:sz w:val="32"/>
          <w:szCs w:val="32"/>
        </w:rPr>
      </w:pPr>
      <w:r w:rsidRPr="00412628">
        <w:rPr>
          <w:rFonts w:cs="Calibri"/>
          <w:b/>
          <w:sz w:val="32"/>
          <w:szCs w:val="32"/>
        </w:rPr>
        <w:t>Strict Liability</w:t>
      </w:r>
    </w:p>
    <w:p w:rsidR="00412628" w:rsidRPr="00412628"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proofErr w:type="gramStart"/>
      <w:r w:rsidRPr="00A83AC2">
        <w:rPr>
          <w:rFonts w:cs="Calibri"/>
          <w:sz w:val="32"/>
          <w:szCs w:val="32"/>
        </w:rPr>
        <w:t>Strict liability can be described as criminal or civil liability notwithstanding the</w:t>
      </w:r>
      <w:r w:rsidR="00412628">
        <w:rPr>
          <w:rFonts w:cs="Calibri"/>
          <w:sz w:val="32"/>
          <w:szCs w:val="32"/>
        </w:rPr>
        <w:t xml:space="preserve"> lack </w:t>
      </w:r>
      <w:proofErr w:type="spellStart"/>
      <w:r w:rsidR="00412628">
        <w:rPr>
          <w:rFonts w:cs="Calibri"/>
          <w:sz w:val="32"/>
          <w:szCs w:val="32"/>
        </w:rPr>
        <w:t>mens</w:t>
      </w:r>
      <w:proofErr w:type="spellEnd"/>
      <w:r w:rsidR="00412628">
        <w:rPr>
          <w:rFonts w:cs="Calibri"/>
          <w:sz w:val="32"/>
          <w:szCs w:val="32"/>
        </w:rPr>
        <w:t xml:space="preserve"> rea or intent by the </w:t>
      </w:r>
      <w:r w:rsidRPr="00A83AC2">
        <w:rPr>
          <w:rFonts w:cs="Calibri"/>
          <w:sz w:val="32"/>
          <w:szCs w:val="32"/>
        </w:rPr>
        <w:t>defendant</w:t>
      </w:r>
      <w:proofErr w:type="gramEnd"/>
      <w:r w:rsidRPr="00A83AC2">
        <w:rPr>
          <w:rFonts w:cs="Calibri"/>
          <w:sz w:val="32"/>
          <w:szCs w:val="32"/>
        </w:rPr>
        <w:t xml:space="preserve">. </w:t>
      </w:r>
    </w:p>
    <w:p w:rsidR="00412628" w:rsidRPr="00412628" w:rsidRDefault="00412628" w:rsidP="006C45DA">
      <w:pPr>
        <w:autoSpaceDE w:val="0"/>
        <w:autoSpaceDN w:val="0"/>
        <w:adjustRightInd w:val="0"/>
        <w:spacing w:line="204" w:lineRule="auto"/>
        <w:jc w:val="both"/>
        <w:rPr>
          <w:rFonts w:cs="Calibri"/>
          <w:sz w:val="10"/>
          <w:szCs w:val="10"/>
        </w:rPr>
      </w:pPr>
    </w:p>
    <w:p w:rsidR="00A83AC2" w:rsidRP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Not all crimes require specific intent, and the threshold of culpability required </w:t>
      </w:r>
      <w:proofErr w:type="gramStart"/>
      <w:r w:rsidRPr="00A83AC2">
        <w:rPr>
          <w:rFonts w:cs="Calibri"/>
          <w:sz w:val="32"/>
          <w:szCs w:val="32"/>
        </w:rPr>
        <w:t>may be reduced or demoted</w:t>
      </w:r>
      <w:proofErr w:type="gramEnd"/>
      <w:r w:rsidRPr="00A83AC2">
        <w:rPr>
          <w:rFonts w:cs="Calibri"/>
          <w:sz w:val="32"/>
          <w:szCs w:val="32"/>
        </w:rPr>
        <w:t>.</w:t>
      </w:r>
    </w:p>
    <w:p w:rsidR="00412628" w:rsidRPr="00412628" w:rsidRDefault="00412628" w:rsidP="006C45DA">
      <w:pPr>
        <w:autoSpaceDE w:val="0"/>
        <w:autoSpaceDN w:val="0"/>
        <w:adjustRightInd w:val="0"/>
        <w:spacing w:line="204" w:lineRule="auto"/>
        <w:jc w:val="both"/>
        <w:rPr>
          <w:rFonts w:cs="Calibri"/>
          <w:sz w:val="10"/>
          <w:szCs w:val="10"/>
        </w:rPr>
      </w:pPr>
    </w:p>
    <w:p w:rsidR="00A83AC2" w:rsidRP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In offenses of absolute liability, other than the prohibited act, it may not be necessary to show the act was intentional.</w:t>
      </w:r>
    </w:p>
    <w:p w:rsidR="00412628" w:rsidRPr="00412628"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Generally, crimes must include an intentional act, and "intent" is an element that </w:t>
      </w:r>
      <w:proofErr w:type="gramStart"/>
      <w:r w:rsidRPr="00A83AC2">
        <w:rPr>
          <w:rFonts w:cs="Calibri"/>
          <w:sz w:val="32"/>
          <w:szCs w:val="32"/>
        </w:rPr>
        <w:t>mu</w:t>
      </w:r>
      <w:r w:rsidR="00412628">
        <w:rPr>
          <w:rFonts w:cs="Calibri"/>
          <w:sz w:val="32"/>
          <w:szCs w:val="32"/>
        </w:rPr>
        <w:t>st be proved</w:t>
      </w:r>
      <w:proofErr w:type="gramEnd"/>
      <w:r w:rsidR="00412628">
        <w:rPr>
          <w:rFonts w:cs="Calibri"/>
          <w:sz w:val="32"/>
          <w:szCs w:val="32"/>
        </w:rPr>
        <w:t xml:space="preserve"> in order to find a </w:t>
      </w:r>
      <w:r w:rsidRPr="00A83AC2">
        <w:rPr>
          <w:rFonts w:cs="Calibri"/>
          <w:sz w:val="32"/>
          <w:szCs w:val="32"/>
        </w:rPr>
        <w:t xml:space="preserve">crime occurred. </w:t>
      </w:r>
    </w:p>
    <w:p w:rsidR="00412628" w:rsidRPr="00412628" w:rsidRDefault="00412628" w:rsidP="006C45DA">
      <w:pPr>
        <w:autoSpaceDE w:val="0"/>
        <w:autoSpaceDN w:val="0"/>
        <w:adjustRightInd w:val="0"/>
        <w:spacing w:line="204" w:lineRule="auto"/>
        <w:jc w:val="both"/>
        <w:rPr>
          <w:rFonts w:cs="Calibri"/>
          <w:sz w:val="10"/>
          <w:szCs w:val="10"/>
        </w:rPr>
      </w:pPr>
    </w:p>
    <w:p w:rsidR="00A83AC2"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The idea</w:t>
      </w:r>
      <w:r w:rsidR="00412628">
        <w:rPr>
          <w:rFonts w:cs="Calibri"/>
          <w:sz w:val="32"/>
          <w:szCs w:val="32"/>
        </w:rPr>
        <w:t xml:space="preserve"> of a "strict liability crime" </w:t>
      </w:r>
      <w:proofErr w:type="gramStart"/>
      <w:r w:rsidR="00412628">
        <w:rPr>
          <w:rFonts w:cs="Calibri"/>
          <w:sz w:val="32"/>
          <w:szCs w:val="32"/>
        </w:rPr>
        <w:t>ha</w:t>
      </w:r>
      <w:r w:rsidRPr="00A83AC2">
        <w:rPr>
          <w:rFonts w:cs="Calibri"/>
          <w:sz w:val="32"/>
          <w:szCs w:val="32"/>
        </w:rPr>
        <w:t xml:space="preserve">s </w:t>
      </w:r>
      <w:r w:rsidR="00412628">
        <w:rPr>
          <w:rFonts w:cs="Calibri"/>
          <w:sz w:val="32"/>
          <w:szCs w:val="32"/>
        </w:rPr>
        <w:t>been referred</w:t>
      </w:r>
      <w:proofErr w:type="gramEnd"/>
      <w:r w:rsidR="00412628">
        <w:rPr>
          <w:rFonts w:cs="Calibri"/>
          <w:sz w:val="32"/>
          <w:szCs w:val="32"/>
        </w:rPr>
        <w:t xml:space="preserve"> to as </w:t>
      </w:r>
      <w:r w:rsidRPr="00A83AC2">
        <w:rPr>
          <w:rFonts w:cs="Calibri"/>
          <w:sz w:val="32"/>
          <w:szCs w:val="32"/>
        </w:rPr>
        <w:t>an oxymoron. The few exceptions ar</w:t>
      </w:r>
      <w:r w:rsidR="00412628">
        <w:rPr>
          <w:rFonts w:cs="Calibri"/>
          <w:sz w:val="32"/>
          <w:szCs w:val="32"/>
        </w:rPr>
        <w:t xml:space="preserve">e not truly crimes at all – but </w:t>
      </w:r>
      <w:r w:rsidRPr="00A83AC2">
        <w:rPr>
          <w:rFonts w:cs="Calibri"/>
          <w:sz w:val="32"/>
          <w:szCs w:val="32"/>
        </w:rPr>
        <w:t xml:space="preserve">are administrative regulations and civil penalties created by statute, such as crimes against the traffic or </w:t>
      </w:r>
      <w:proofErr w:type="gramStart"/>
      <w:r w:rsidRPr="00A83AC2">
        <w:rPr>
          <w:rFonts w:cs="Calibri"/>
          <w:sz w:val="32"/>
          <w:szCs w:val="32"/>
        </w:rPr>
        <w:t>highway code</w:t>
      </w:r>
      <w:proofErr w:type="gramEnd"/>
      <w:r w:rsidRPr="00A83AC2">
        <w:rPr>
          <w:rFonts w:cs="Calibri"/>
          <w:sz w:val="32"/>
          <w:szCs w:val="32"/>
        </w:rPr>
        <w:t>.</w:t>
      </w:r>
    </w:p>
    <w:p w:rsidR="00412628" w:rsidRPr="00412628" w:rsidRDefault="00412628" w:rsidP="006C45DA">
      <w:pPr>
        <w:autoSpaceDE w:val="0"/>
        <w:autoSpaceDN w:val="0"/>
        <w:adjustRightInd w:val="0"/>
        <w:spacing w:line="216" w:lineRule="auto"/>
        <w:jc w:val="both"/>
        <w:rPr>
          <w:rFonts w:cs="Calibri"/>
          <w:sz w:val="10"/>
          <w:szCs w:val="10"/>
        </w:rPr>
      </w:pPr>
    </w:p>
    <w:p w:rsidR="00412628" w:rsidRDefault="00412628" w:rsidP="006C45DA">
      <w:pPr>
        <w:autoSpaceDE w:val="0"/>
        <w:autoSpaceDN w:val="0"/>
        <w:adjustRightInd w:val="0"/>
        <w:spacing w:line="216" w:lineRule="auto"/>
        <w:jc w:val="both"/>
        <w:rPr>
          <w:rFonts w:cs="Calibri"/>
          <w:sz w:val="32"/>
          <w:szCs w:val="32"/>
        </w:rPr>
      </w:pPr>
    </w:p>
    <w:p w:rsidR="00412628" w:rsidRPr="00412628" w:rsidRDefault="00412628" w:rsidP="006C45DA">
      <w:pPr>
        <w:autoSpaceDE w:val="0"/>
        <w:autoSpaceDN w:val="0"/>
        <w:adjustRightInd w:val="0"/>
        <w:spacing w:line="204" w:lineRule="auto"/>
        <w:jc w:val="both"/>
        <w:rPr>
          <w:rFonts w:cs="Calibri"/>
          <w:b/>
          <w:sz w:val="32"/>
          <w:szCs w:val="32"/>
        </w:rPr>
      </w:pPr>
      <w:r w:rsidRPr="00412628">
        <w:rPr>
          <w:rFonts w:cs="Calibri"/>
          <w:b/>
          <w:sz w:val="32"/>
          <w:szCs w:val="32"/>
        </w:rPr>
        <w:lastRenderedPageBreak/>
        <w:t>Fatal Offenses</w:t>
      </w:r>
    </w:p>
    <w:p w:rsidR="003068F7" w:rsidRPr="003068F7" w:rsidRDefault="003068F7"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A </w:t>
      </w:r>
      <w:r w:rsidRPr="00A83AC2">
        <w:rPr>
          <w:rFonts w:cs="Calibri"/>
          <w:i/>
          <w:iCs/>
          <w:sz w:val="32"/>
          <w:szCs w:val="32"/>
        </w:rPr>
        <w:t>murder</w:t>
      </w:r>
      <w:r w:rsidRPr="00A83AC2">
        <w:rPr>
          <w:rFonts w:cs="Calibri"/>
          <w:sz w:val="32"/>
          <w:szCs w:val="32"/>
        </w:rPr>
        <w:t xml:space="preserve">, defined broadly, is an unlawful killing. Unlawful killing is probably the act </w:t>
      </w:r>
      <w:r w:rsidR="00412628">
        <w:rPr>
          <w:rFonts w:cs="Calibri"/>
          <w:sz w:val="32"/>
          <w:szCs w:val="32"/>
        </w:rPr>
        <w:t xml:space="preserve">most frequently targeted by the </w:t>
      </w:r>
      <w:r w:rsidRPr="00A83AC2">
        <w:rPr>
          <w:rFonts w:cs="Calibri"/>
          <w:sz w:val="32"/>
          <w:szCs w:val="32"/>
        </w:rPr>
        <w:t xml:space="preserve">criminal law. </w:t>
      </w:r>
    </w:p>
    <w:p w:rsidR="00412628" w:rsidRPr="00412628"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sz w:val="32"/>
          <w:szCs w:val="32"/>
        </w:rPr>
        <w:t xml:space="preserve">In many jurisdictions, the crime of murder </w:t>
      </w:r>
      <w:proofErr w:type="gramStart"/>
      <w:r w:rsidRPr="00A83AC2">
        <w:rPr>
          <w:rFonts w:cs="Calibri"/>
          <w:sz w:val="32"/>
          <w:szCs w:val="32"/>
        </w:rPr>
        <w:t>is divided</w:t>
      </w:r>
      <w:proofErr w:type="gramEnd"/>
      <w:r w:rsidRPr="00A83AC2">
        <w:rPr>
          <w:rFonts w:cs="Calibri"/>
          <w:sz w:val="32"/>
          <w:szCs w:val="32"/>
        </w:rPr>
        <w:t xml:space="preserve"> into various gradations of severity, e.g., murder in</w:t>
      </w:r>
      <w:r w:rsidR="00412628">
        <w:rPr>
          <w:rFonts w:cs="Calibri"/>
          <w:sz w:val="32"/>
          <w:szCs w:val="32"/>
        </w:rPr>
        <w:t xml:space="preserve"> </w:t>
      </w:r>
      <w:r w:rsidRPr="00A83AC2">
        <w:rPr>
          <w:rFonts w:cs="Calibri"/>
          <w:sz w:val="32"/>
          <w:szCs w:val="32"/>
        </w:rPr>
        <w:t xml:space="preserve">the </w:t>
      </w:r>
      <w:r w:rsidRPr="00A83AC2">
        <w:rPr>
          <w:rFonts w:cs="Calibri"/>
          <w:i/>
          <w:iCs/>
          <w:sz w:val="32"/>
          <w:szCs w:val="32"/>
        </w:rPr>
        <w:t>first degree</w:t>
      </w:r>
      <w:r w:rsidRPr="00A83AC2">
        <w:rPr>
          <w:rFonts w:cs="Calibri"/>
          <w:sz w:val="32"/>
          <w:szCs w:val="32"/>
        </w:rPr>
        <w:t xml:space="preserve">, based on </w:t>
      </w:r>
      <w:r w:rsidRPr="00A83AC2">
        <w:rPr>
          <w:rFonts w:cs="Calibri"/>
          <w:i/>
          <w:iCs/>
          <w:sz w:val="32"/>
          <w:szCs w:val="32"/>
        </w:rPr>
        <w:t>intent</w:t>
      </w:r>
      <w:r w:rsidRPr="00A83AC2">
        <w:rPr>
          <w:rFonts w:cs="Calibri"/>
          <w:sz w:val="32"/>
          <w:szCs w:val="32"/>
        </w:rPr>
        <w:t xml:space="preserve">. </w:t>
      </w:r>
    </w:p>
    <w:p w:rsidR="00412628" w:rsidRPr="003068F7" w:rsidRDefault="00412628" w:rsidP="006C45DA">
      <w:pPr>
        <w:autoSpaceDE w:val="0"/>
        <w:autoSpaceDN w:val="0"/>
        <w:adjustRightInd w:val="0"/>
        <w:spacing w:line="204" w:lineRule="auto"/>
        <w:jc w:val="both"/>
        <w:rPr>
          <w:rFonts w:cs="Calibri"/>
          <w:sz w:val="10"/>
          <w:szCs w:val="10"/>
        </w:rPr>
      </w:pPr>
    </w:p>
    <w:p w:rsidR="00412628" w:rsidRDefault="00A83AC2" w:rsidP="006C45DA">
      <w:pPr>
        <w:autoSpaceDE w:val="0"/>
        <w:autoSpaceDN w:val="0"/>
        <w:adjustRightInd w:val="0"/>
        <w:spacing w:line="204" w:lineRule="auto"/>
        <w:jc w:val="both"/>
        <w:rPr>
          <w:rFonts w:cs="Calibri"/>
          <w:sz w:val="32"/>
          <w:szCs w:val="32"/>
        </w:rPr>
      </w:pPr>
      <w:r w:rsidRPr="00A83AC2">
        <w:rPr>
          <w:rFonts w:cs="Calibri"/>
          <w:i/>
          <w:iCs/>
          <w:sz w:val="32"/>
          <w:szCs w:val="32"/>
        </w:rPr>
        <w:t xml:space="preserve">Malice </w:t>
      </w:r>
      <w:r w:rsidR="003068F7">
        <w:rPr>
          <w:rFonts w:cs="Calibri"/>
          <w:i/>
          <w:iCs/>
          <w:sz w:val="32"/>
          <w:szCs w:val="32"/>
        </w:rPr>
        <w:t xml:space="preserve">aforethought </w:t>
      </w:r>
      <w:r w:rsidRPr="00A83AC2">
        <w:rPr>
          <w:rFonts w:cs="Calibri"/>
          <w:sz w:val="32"/>
          <w:szCs w:val="32"/>
        </w:rPr>
        <w:t xml:space="preserve">is a required element of murder. </w:t>
      </w:r>
      <w:r w:rsidR="00412628">
        <w:rPr>
          <w:rFonts w:cs="Calibri"/>
          <w:sz w:val="32"/>
          <w:szCs w:val="32"/>
        </w:rPr>
        <w:t xml:space="preserve"> </w:t>
      </w:r>
      <w:r w:rsidRPr="00A83AC2">
        <w:rPr>
          <w:rFonts w:cs="Calibri"/>
          <w:sz w:val="32"/>
          <w:szCs w:val="32"/>
        </w:rPr>
        <w:t xml:space="preserve">Manslaughter is a lesser variety of killing committed in the absence of </w:t>
      </w:r>
      <w:r w:rsidRPr="00A83AC2">
        <w:rPr>
          <w:rFonts w:cs="Calibri"/>
          <w:i/>
          <w:iCs/>
          <w:sz w:val="32"/>
          <w:szCs w:val="32"/>
        </w:rPr>
        <w:t>malice</w:t>
      </w:r>
      <w:r w:rsidRPr="00A83AC2">
        <w:rPr>
          <w:rFonts w:cs="Calibri"/>
          <w:sz w:val="32"/>
          <w:szCs w:val="32"/>
        </w:rPr>
        <w:t xml:space="preserve">, brought </w:t>
      </w:r>
      <w:r w:rsidRPr="00412628">
        <w:rPr>
          <w:rFonts w:cs="Calibri"/>
          <w:sz w:val="32"/>
          <w:szCs w:val="32"/>
        </w:rPr>
        <w:t>about by reasonable provocation, or</w:t>
      </w:r>
      <w:r w:rsidR="003068F7">
        <w:rPr>
          <w:rFonts w:cs="Calibri"/>
          <w:sz w:val="32"/>
          <w:szCs w:val="32"/>
        </w:rPr>
        <w:t xml:space="preserve"> </w:t>
      </w:r>
      <w:r w:rsidRPr="00412628">
        <w:rPr>
          <w:rFonts w:cs="Calibri"/>
          <w:sz w:val="32"/>
          <w:szCs w:val="32"/>
        </w:rPr>
        <w:t xml:space="preserve">diminished capacity. </w:t>
      </w:r>
    </w:p>
    <w:p w:rsidR="00412628" w:rsidRPr="00412628" w:rsidRDefault="00412628" w:rsidP="006C45DA">
      <w:pPr>
        <w:autoSpaceDE w:val="0"/>
        <w:autoSpaceDN w:val="0"/>
        <w:adjustRightInd w:val="0"/>
        <w:spacing w:line="204" w:lineRule="auto"/>
        <w:jc w:val="both"/>
        <w:rPr>
          <w:rFonts w:cs="Calibri"/>
          <w:sz w:val="10"/>
          <w:szCs w:val="10"/>
        </w:rPr>
      </w:pPr>
    </w:p>
    <w:p w:rsidR="00A83AC2" w:rsidRPr="00412628" w:rsidRDefault="00A83AC2" w:rsidP="006C45DA">
      <w:pPr>
        <w:autoSpaceDE w:val="0"/>
        <w:autoSpaceDN w:val="0"/>
        <w:adjustRightInd w:val="0"/>
        <w:spacing w:line="204" w:lineRule="auto"/>
        <w:jc w:val="both"/>
        <w:rPr>
          <w:rFonts w:cs="Calibri"/>
          <w:sz w:val="32"/>
          <w:szCs w:val="32"/>
        </w:rPr>
      </w:pPr>
      <w:r w:rsidRPr="00412628">
        <w:rPr>
          <w:rFonts w:cs="Calibri"/>
          <w:i/>
          <w:iCs/>
          <w:sz w:val="32"/>
          <w:szCs w:val="32"/>
        </w:rPr>
        <w:t xml:space="preserve">Involuntary </w:t>
      </w:r>
      <w:r w:rsidRPr="00412628">
        <w:rPr>
          <w:rFonts w:cs="Calibri"/>
          <w:sz w:val="32"/>
          <w:szCs w:val="32"/>
        </w:rPr>
        <w:t>manslaughter, where it is recognized, is a kill</w:t>
      </w:r>
      <w:r w:rsidR="00412628">
        <w:rPr>
          <w:rFonts w:cs="Calibri"/>
          <w:sz w:val="32"/>
          <w:szCs w:val="32"/>
        </w:rPr>
        <w:t xml:space="preserve">ing that lacks all but the most </w:t>
      </w:r>
      <w:r w:rsidRPr="00412628">
        <w:rPr>
          <w:rFonts w:cs="Calibri"/>
          <w:sz w:val="32"/>
          <w:szCs w:val="32"/>
        </w:rPr>
        <w:t>attenuated guilty intent, recklessness.</w:t>
      </w:r>
    </w:p>
    <w:p w:rsidR="00412628" w:rsidRPr="00412628" w:rsidRDefault="00412628" w:rsidP="006C45DA">
      <w:pPr>
        <w:spacing w:line="204" w:lineRule="auto"/>
        <w:jc w:val="both"/>
        <w:rPr>
          <w:rFonts w:cs="Calibri"/>
          <w:sz w:val="10"/>
          <w:szCs w:val="10"/>
        </w:rPr>
      </w:pPr>
    </w:p>
    <w:p w:rsidR="00A83AC2" w:rsidRDefault="00A83AC2" w:rsidP="006C45DA">
      <w:pPr>
        <w:spacing w:line="204" w:lineRule="auto"/>
        <w:jc w:val="both"/>
        <w:rPr>
          <w:rFonts w:cs="Calibri"/>
          <w:sz w:val="32"/>
          <w:szCs w:val="32"/>
        </w:rPr>
      </w:pPr>
      <w:r w:rsidRPr="00412628">
        <w:rPr>
          <w:rFonts w:cs="Calibri"/>
          <w:sz w:val="32"/>
          <w:szCs w:val="32"/>
        </w:rPr>
        <w:t>Settled insanity is a possible defense.</w:t>
      </w:r>
    </w:p>
    <w:p w:rsidR="003068F7" w:rsidRPr="003068F7" w:rsidRDefault="003068F7" w:rsidP="006C45DA">
      <w:pPr>
        <w:spacing w:line="204" w:lineRule="auto"/>
        <w:jc w:val="both"/>
        <w:rPr>
          <w:rFonts w:cs="Calibri"/>
          <w:sz w:val="32"/>
          <w:szCs w:val="32"/>
        </w:rPr>
      </w:pPr>
      <w:bookmarkStart w:id="0" w:name="_GoBack"/>
      <w:bookmarkEnd w:id="0"/>
    </w:p>
    <w:p w:rsidR="003068F7" w:rsidRPr="003068F7" w:rsidRDefault="003068F7" w:rsidP="006C45DA">
      <w:pPr>
        <w:autoSpaceDE w:val="0"/>
        <w:autoSpaceDN w:val="0"/>
        <w:adjustRightInd w:val="0"/>
        <w:spacing w:line="204" w:lineRule="auto"/>
        <w:jc w:val="both"/>
        <w:rPr>
          <w:rFonts w:cs="Calibri"/>
          <w:b/>
          <w:sz w:val="32"/>
          <w:szCs w:val="32"/>
        </w:rPr>
      </w:pPr>
      <w:r w:rsidRPr="003068F7">
        <w:rPr>
          <w:rFonts w:cs="Calibri"/>
          <w:b/>
          <w:sz w:val="32"/>
          <w:szCs w:val="32"/>
        </w:rPr>
        <w:t>Personal Offenses</w:t>
      </w:r>
    </w:p>
    <w:p w:rsidR="003068F7" w:rsidRPr="003068F7" w:rsidRDefault="003068F7" w:rsidP="006C45DA">
      <w:pPr>
        <w:autoSpaceDE w:val="0"/>
        <w:autoSpaceDN w:val="0"/>
        <w:adjustRightInd w:val="0"/>
        <w:spacing w:line="204" w:lineRule="auto"/>
        <w:jc w:val="both"/>
        <w:rPr>
          <w:rFonts w:cs="Calibri"/>
          <w:sz w:val="10"/>
          <w:szCs w:val="10"/>
        </w:rPr>
      </w:pPr>
    </w:p>
    <w:p w:rsidR="003068F7" w:rsidRDefault="003068F7" w:rsidP="006C45DA">
      <w:pPr>
        <w:autoSpaceDE w:val="0"/>
        <w:autoSpaceDN w:val="0"/>
        <w:adjustRightInd w:val="0"/>
        <w:spacing w:line="204" w:lineRule="auto"/>
        <w:jc w:val="both"/>
        <w:rPr>
          <w:rFonts w:cs="Calibri"/>
          <w:sz w:val="32"/>
          <w:szCs w:val="32"/>
        </w:rPr>
      </w:pPr>
      <w:r w:rsidRPr="003068F7">
        <w:rPr>
          <w:rFonts w:cs="Calibri"/>
          <w:sz w:val="32"/>
          <w:szCs w:val="32"/>
        </w:rPr>
        <w:t>Many criminal codes protect the physical inte</w:t>
      </w:r>
      <w:r>
        <w:rPr>
          <w:rFonts w:cs="Calibri"/>
          <w:sz w:val="32"/>
          <w:szCs w:val="32"/>
        </w:rPr>
        <w:t xml:space="preserve">grity of the body. </w:t>
      </w:r>
    </w:p>
    <w:p w:rsidR="003068F7" w:rsidRPr="003068F7" w:rsidRDefault="003068F7" w:rsidP="006C45DA">
      <w:pPr>
        <w:autoSpaceDE w:val="0"/>
        <w:autoSpaceDN w:val="0"/>
        <w:adjustRightInd w:val="0"/>
        <w:spacing w:line="204" w:lineRule="auto"/>
        <w:jc w:val="both"/>
        <w:rPr>
          <w:rFonts w:cs="Calibri"/>
          <w:sz w:val="10"/>
          <w:szCs w:val="10"/>
        </w:rPr>
      </w:pPr>
    </w:p>
    <w:p w:rsidR="003068F7" w:rsidRDefault="003068F7" w:rsidP="006C45DA">
      <w:pPr>
        <w:autoSpaceDE w:val="0"/>
        <w:autoSpaceDN w:val="0"/>
        <w:adjustRightInd w:val="0"/>
        <w:spacing w:line="204" w:lineRule="auto"/>
        <w:jc w:val="both"/>
        <w:rPr>
          <w:rFonts w:cs="Calibri"/>
          <w:sz w:val="32"/>
          <w:szCs w:val="32"/>
        </w:rPr>
      </w:pPr>
      <w:r>
        <w:rPr>
          <w:rFonts w:cs="Calibri"/>
          <w:sz w:val="32"/>
          <w:szCs w:val="32"/>
        </w:rPr>
        <w:t xml:space="preserve">The crime of </w:t>
      </w:r>
      <w:r w:rsidRPr="003068F7">
        <w:rPr>
          <w:rFonts w:cs="Calibri"/>
          <w:sz w:val="32"/>
          <w:szCs w:val="32"/>
        </w:rPr>
        <w:t xml:space="preserve">battery </w:t>
      </w:r>
      <w:proofErr w:type="gramStart"/>
      <w:r w:rsidRPr="003068F7">
        <w:rPr>
          <w:rFonts w:cs="Calibri"/>
          <w:sz w:val="32"/>
          <w:szCs w:val="32"/>
        </w:rPr>
        <w:t>is</w:t>
      </w:r>
      <w:r>
        <w:rPr>
          <w:rFonts w:cs="Calibri"/>
          <w:sz w:val="32"/>
          <w:szCs w:val="32"/>
        </w:rPr>
        <w:t xml:space="preserve"> traditionally understood</w:t>
      </w:r>
      <w:proofErr w:type="gramEnd"/>
      <w:r>
        <w:rPr>
          <w:rFonts w:cs="Calibri"/>
          <w:sz w:val="32"/>
          <w:szCs w:val="32"/>
        </w:rPr>
        <w:t xml:space="preserve"> as an </w:t>
      </w:r>
      <w:r w:rsidRPr="003068F7">
        <w:rPr>
          <w:rFonts w:cs="Calibri"/>
          <w:sz w:val="32"/>
          <w:szCs w:val="32"/>
        </w:rPr>
        <w:t>unlawful touching, although this does not include everyday knocks and jolts to which people silently consent as the</w:t>
      </w:r>
      <w:r>
        <w:rPr>
          <w:rFonts w:cs="Calibri"/>
          <w:sz w:val="32"/>
          <w:szCs w:val="32"/>
        </w:rPr>
        <w:t xml:space="preserve"> </w:t>
      </w:r>
      <w:r w:rsidRPr="003068F7">
        <w:rPr>
          <w:rFonts w:cs="Calibri"/>
          <w:sz w:val="32"/>
          <w:szCs w:val="32"/>
        </w:rPr>
        <w:t xml:space="preserve">result of presence in a crowd. </w:t>
      </w:r>
    </w:p>
    <w:p w:rsidR="003068F7" w:rsidRPr="003068F7" w:rsidRDefault="003068F7" w:rsidP="006C45DA">
      <w:pPr>
        <w:autoSpaceDE w:val="0"/>
        <w:autoSpaceDN w:val="0"/>
        <w:adjustRightInd w:val="0"/>
        <w:spacing w:line="204" w:lineRule="auto"/>
        <w:jc w:val="both"/>
        <w:rPr>
          <w:rFonts w:cs="Calibri"/>
          <w:sz w:val="10"/>
          <w:szCs w:val="10"/>
        </w:rPr>
      </w:pPr>
    </w:p>
    <w:p w:rsidR="003068F7" w:rsidRPr="003068F7" w:rsidRDefault="003068F7" w:rsidP="006C45DA">
      <w:pPr>
        <w:autoSpaceDE w:val="0"/>
        <w:autoSpaceDN w:val="0"/>
        <w:adjustRightInd w:val="0"/>
        <w:spacing w:line="204" w:lineRule="auto"/>
        <w:jc w:val="both"/>
        <w:rPr>
          <w:rFonts w:cs="Calibri"/>
          <w:sz w:val="32"/>
          <w:szCs w:val="32"/>
        </w:rPr>
      </w:pPr>
      <w:r w:rsidRPr="003068F7">
        <w:rPr>
          <w:rFonts w:cs="Calibri"/>
          <w:sz w:val="32"/>
          <w:szCs w:val="32"/>
        </w:rPr>
        <w:t>Creating a fear of imminent battery is an assault, and also may give rise to criminal</w:t>
      </w:r>
    </w:p>
    <w:p w:rsidR="003068F7" w:rsidRDefault="003068F7" w:rsidP="006C45DA">
      <w:pPr>
        <w:autoSpaceDE w:val="0"/>
        <w:autoSpaceDN w:val="0"/>
        <w:adjustRightInd w:val="0"/>
        <w:spacing w:line="204" w:lineRule="auto"/>
        <w:jc w:val="both"/>
        <w:rPr>
          <w:rFonts w:cs="Calibri"/>
          <w:sz w:val="32"/>
          <w:szCs w:val="32"/>
        </w:rPr>
      </w:pPr>
      <w:proofErr w:type="gramStart"/>
      <w:r w:rsidRPr="003068F7">
        <w:rPr>
          <w:rFonts w:cs="Calibri"/>
          <w:sz w:val="32"/>
          <w:szCs w:val="32"/>
        </w:rPr>
        <w:t>liability</w:t>
      </w:r>
      <w:proofErr w:type="gramEnd"/>
      <w:r w:rsidRPr="003068F7">
        <w:rPr>
          <w:rFonts w:cs="Calibri"/>
          <w:sz w:val="32"/>
          <w:szCs w:val="32"/>
        </w:rPr>
        <w:t xml:space="preserve">. </w:t>
      </w:r>
    </w:p>
    <w:p w:rsidR="003068F7" w:rsidRPr="003068F7" w:rsidRDefault="003068F7" w:rsidP="006C45DA">
      <w:pPr>
        <w:autoSpaceDE w:val="0"/>
        <w:autoSpaceDN w:val="0"/>
        <w:adjustRightInd w:val="0"/>
        <w:spacing w:line="204" w:lineRule="auto"/>
        <w:jc w:val="both"/>
        <w:rPr>
          <w:rFonts w:cs="Calibri"/>
          <w:sz w:val="10"/>
          <w:szCs w:val="10"/>
        </w:rPr>
      </w:pPr>
    </w:p>
    <w:p w:rsidR="003068F7" w:rsidRPr="003068F7" w:rsidRDefault="003068F7" w:rsidP="006C45DA">
      <w:pPr>
        <w:autoSpaceDE w:val="0"/>
        <w:autoSpaceDN w:val="0"/>
        <w:adjustRightInd w:val="0"/>
        <w:spacing w:line="204" w:lineRule="auto"/>
        <w:jc w:val="both"/>
        <w:rPr>
          <w:rFonts w:cs="Calibri"/>
          <w:sz w:val="32"/>
          <w:szCs w:val="32"/>
        </w:rPr>
      </w:pPr>
      <w:r w:rsidRPr="003068F7">
        <w:rPr>
          <w:rFonts w:cs="Calibri"/>
          <w:sz w:val="32"/>
          <w:szCs w:val="32"/>
        </w:rPr>
        <w:t>Non-consensual intercourse, or rape, is a particularly egregious form of battery.</w:t>
      </w:r>
    </w:p>
    <w:p w:rsidR="003068F7" w:rsidRDefault="003068F7" w:rsidP="006C45DA">
      <w:pPr>
        <w:autoSpaceDE w:val="0"/>
        <w:autoSpaceDN w:val="0"/>
        <w:adjustRightInd w:val="0"/>
        <w:spacing w:line="204" w:lineRule="auto"/>
        <w:jc w:val="both"/>
        <w:rPr>
          <w:rFonts w:cs="Calibri"/>
          <w:sz w:val="32"/>
          <w:szCs w:val="32"/>
        </w:rPr>
      </w:pPr>
    </w:p>
    <w:p w:rsidR="003068F7" w:rsidRPr="003068F7" w:rsidRDefault="003068F7" w:rsidP="006C45DA">
      <w:pPr>
        <w:autoSpaceDE w:val="0"/>
        <w:autoSpaceDN w:val="0"/>
        <w:adjustRightInd w:val="0"/>
        <w:spacing w:line="204" w:lineRule="auto"/>
        <w:jc w:val="both"/>
        <w:rPr>
          <w:rFonts w:cs="Calibri"/>
          <w:b/>
          <w:sz w:val="32"/>
          <w:szCs w:val="32"/>
        </w:rPr>
      </w:pPr>
      <w:r w:rsidRPr="003068F7">
        <w:rPr>
          <w:rFonts w:cs="Calibri"/>
          <w:b/>
          <w:sz w:val="32"/>
          <w:szCs w:val="32"/>
        </w:rPr>
        <w:t>Property Offenses</w:t>
      </w:r>
    </w:p>
    <w:p w:rsidR="003068F7" w:rsidRPr="003068F7" w:rsidRDefault="003068F7" w:rsidP="006C45DA">
      <w:pPr>
        <w:autoSpaceDE w:val="0"/>
        <w:autoSpaceDN w:val="0"/>
        <w:adjustRightInd w:val="0"/>
        <w:spacing w:line="204" w:lineRule="auto"/>
        <w:jc w:val="both"/>
        <w:rPr>
          <w:rFonts w:cs="Calibri"/>
          <w:sz w:val="10"/>
          <w:szCs w:val="10"/>
        </w:rPr>
      </w:pPr>
    </w:p>
    <w:p w:rsidR="003068F7" w:rsidRDefault="003068F7" w:rsidP="006C45DA">
      <w:pPr>
        <w:autoSpaceDE w:val="0"/>
        <w:autoSpaceDN w:val="0"/>
        <w:adjustRightInd w:val="0"/>
        <w:spacing w:line="204" w:lineRule="auto"/>
        <w:jc w:val="both"/>
        <w:rPr>
          <w:rFonts w:cs="Calibri"/>
          <w:sz w:val="32"/>
          <w:szCs w:val="32"/>
        </w:rPr>
      </w:pPr>
      <w:r w:rsidRPr="003068F7">
        <w:rPr>
          <w:rFonts w:cs="Calibri"/>
          <w:sz w:val="32"/>
          <w:szCs w:val="32"/>
        </w:rPr>
        <w:t xml:space="preserve">Property often </w:t>
      </w:r>
      <w:proofErr w:type="gramStart"/>
      <w:r w:rsidRPr="003068F7">
        <w:rPr>
          <w:rFonts w:cs="Calibri"/>
          <w:sz w:val="32"/>
          <w:szCs w:val="32"/>
        </w:rPr>
        <w:t>is protected</w:t>
      </w:r>
      <w:proofErr w:type="gramEnd"/>
      <w:r w:rsidRPr="003068F7">
        <w:rPr>
          <w:rFonts w:cs="Calibri"/>
          <w:sz w:val="32"/>
          <w:szCs w:val="32"/>
        </w:rPr>
        <w:t xml:space="preserve"> by the criminal law. Trespassing is unlawful entry onto the real property of another. </w:t>
      </w:r>
    </w:p>
    <w:p w:rsidR="003068F7" w:rsidRPr="003068F7" w:rsidRDefault="003068F7" w:rsidP="006C45DA">
      <w:pPr>
        <w:autoSpaceDE w:val="0"/>
        <w:autoSpaceDN w:val="0"/>
        <w:adjustRightInd w:val="0"/>
        <w:spacing w:line="204" w:lineRule="auto"/>
        <w:jc w:val="both"/>
        <w:rPr>
          <w:rFonts w:cs="Calibri"/>
          <w:sz w:val="10"/>
          <w:szCs w:val="10"/>
        </w:rPr>
      </w:pPr>
    </w:p>
    <w:p w:rsidR="003068F7" w:rsidRDefault="003068F7" w:rsidP="006C45DA">
      <w:pPr>
        <w:autoSpaceDE w:val="0"/>
        <w:autoSpaceDN w:val="0"/>
        <w:adjustRightInd w:val="0"/>
        <w:spacing w:line="204" w:lineRule="auto"/>
        <w:jc w:val="both"/>
        <w:rPr>
          <w:rFonts w:cs="Calibri"/>
          <w:sz w:val="32"/>
          <w:szCs w:val="32"/>
        </w:rPr>
      </w:pPr>
      <w:r>
        <w:rPr>
          <w:rFonts w:cs="Calibri"/>
          <w:sz w:val="32"/>
          <w:szCs w:val="32"/>
        </w:rPr>
        <w:t xml:space="preserve">Many </w:t>
      </w:r>
      <w:r w:rsidRPr="003068F7">
        <w:rPr>
          <w:rFonts w:cs="Calibri"/>
          <w:sz w:val="32"/>
          <w:szCs w:val="32"/>
        </w:rPr>
        <w:t>criminal codes provide penalties for conversion, embezzlement, theft, all of which invol</w:t>
      </w:r>
      <w:r>
        <w:rPr>
          <w:rFonts w:cs="Calibri"/>
          <w:sz w:val="32"/>
          <w:szCs w:val="32"/>
        </w:rPr>
        <w:t xml:space="preserve">ve deprivations of the value of </w:t>
      </w:r>
      <w:r w:rsidRPr="003068F7">
        <w:rPr>
          <w:rFonts w:cs="Calibri"/>
          <w:sz w:val="32"/>
          <w:szCs w:val="32"/>
        </w:rPr>
        <w:t xml:space="preserve">the property. </w:t>
      </w:r>
    </w:p>
    <w:p w:rsidR="003068F7" w:rsidRPr="003068F7" w:rsidRDefault="003068F7" w:rsidP="006C45DA">
      <w:pPr>
        <w:autoSpaceDE w:val="0"/>
        <w:autoSpaceDN w:val="0"/>
        <w:adjustRightInd w:val="0"/>
        <w:spacing w:line="204" w:lineRule="auto"/>
        <w:jc w:val="both"/>
        <w:rPr>
          <w:rFonts w:cs="Calibri"/>
          <w:sz w:val="10"/>
          <w:szCs w:val="10"/>
        </w:rPr>
      </w:pPr>
    </w:p>
    <w:p w:rsidR="003068F7" w:rsidRDefault="003068F7" w:rsidP="006C45DA">
      <w:pPr>
        <w:autoSpaceDE w:val="0"/>
        <w:autoSpaceDN w:val="0"/>
        <w:adjustRightInd w:val="0"/>
        <w:spacing w:line="204" w:lineRule="auto"/>
        <w:jc w:val="both"/>
        <w:rPr>
          <w:rFonts w:cs="Calibri"/>
          <w:sz w:val="32"/>
          <w:szCs w:val="32"/>
        </w:rPr>
      </w:pPr>
      <w:r w:rsidRPr="003068F7">
        <w:rPr>
          <w:rFonts w:cs="Calibri"/>
          <w:sz w:val="32"/>
          <w:szCs w:val="32"/>
        </w:rPr>
        <w:t xml:space="preserve">Robbery is a theft by force. </w:t>
      </w:r>
    </w:p>
    <w:p w:rsidR="003068F7" w:rsidRPr="003068F7" w:rsidRDefault="003068F7" w:rsidP="006C45DA">
      <w:pPr>
        <w:autoSpaceDE w:val="0"/>
        <w:autoSpaceDN w:val="0"/>
        <w:adjustRightInd w:val="0"/>
        <w:spacing w:line="204" w:lineRule="auto"/>
        <w:jc w:val="both"/>
        <w:rPr>
          <w:rFonts w:cs="Calibri"/>
          <w:sz w:val="10"/>
          <w:szCs w:val="10"/>
        </w:rPr>
      </w:pPr>
    </w:p>
    <w:p w:rsidR="003068F7" w:rsidRDefault="003068F7" w:rsidP="006C45DA">
      <w:pPr>
        <w:autoSpaceDE w:val="0"/>
        <w:autoSpaceDN w:val="0"/>
        <w:adjustRightInd w:val="0"/>
        <w:spacing w:line="204" w:lineRule="auto"/>
        <w:jc w:val="both"/>
        <w:rPr>
          <w:rFonts w:cs="Calibri"/>
          <w:sz w:val="32"/>
          <w:szCs w:val="32"/>
        </w:rPr>
      </w:pPr>
      <w:r w:rsidRPr="003068F7">
        <w:rPr>
          <w:rFonts w:cs="Calibri"/>
          <w:sz w:val="32"/>
          <w:szCs w:val="32"/>
        </w:rPr>
        <w:t>Fraud i</w:t>
      </w:r>
      <w:r>
        <w:rPr>
          <w:rFonts w:cs="Calibri"/>
          <w:sz w:val="32"/>
          <w:szCs w:val="32"/>
        </w:rPr>
        <w:t>s the intentional misrepresentation of a material fact with the intent to induce harm or incur a benefit.</w:t>
      </w:r>
    </w:p>
    <w:p w:rsidR="006C45DA" w:rsidRDefault="006C45DA" w:rsidP="006C45DA">
      <w:pPr>
        <w:autoSpaceDE w:val="0"/>
        <w:autoSpaceDN w:val="0"/>
        <w:adjustRightInd w:val="0"/>
        <w:spacing w:line="204" w:lineRule="auto"/>
        <w:jc w:val="both"/>
        <w:rPr>
          <w:rFonts w:cs="Calibri"/>
          <w:sz w:val="32"/>
          <w:szCs w:val="32"/>
        </w:rPr>
      </w:pPr>
    </w:p>
    <w:p w:rsidR="006C45DA" w:rsidRPr="006C45DA" w:rsidRDefault="006C45DA" w:rsidP="006C45DA">
      <w:pPr>
        <w:spacing w:line="204" w:lineRule="auto"/>
        <w:jc w:val="left"/>
        <w:outlineLvl w:val="2"/>
        <w:rPr>
          <w:rFonts w:eastAsia="Times New Roman" w:cs="Calibri"/>
          <w:b/>
          <w:bCs/>
          <w:sz w:val="32"/>
          <w:szCs w:val="32"/>
        </w:rPr>
      </w:pPr>
      <w:r w:rsidRPr="006C45DA">
        <w:rPr>
          <w:rFonts w:eastAsia="Times New Roman" w:cs="Calibri"/>
          <w:b/>
          <w:bCs/>
          <w:sz w:val="32"/>
          <w:szCs w:val="32"/>
        </w:rPr>
        <w:t>Mala in se v</w:t>
      </w:r>
      <w:r>
        <w:rPr>
          <w:rFonts w:eastAsia="Times New Roman" w:cs="Calibri"/>
          <w:b/>
          <w:bCs/>
          <w:sz w:val="32"/>
          <w:szCs w:val="32"/>
        </w:rPr>
        <w:t>s</w:t>
      </w:r>
      <w:r w:rsidRPr="006C45DA">
        <w:rPr>
          <w:rFonts w:eastAsia="Times New Roman" w:cs="Calibri"/>
          <w:b/>
          <w:bCs/>
          <w:sz w:val="32"/>
          <w:szCs w:val="32"/>
        </w:rPr>
        <w:t xml:space="preserve">. mala </w:t>
      </w:r>
      <w:proofErr w:type="spellStart"/>
      <w:r w:rsidRPr="006C45DA">
        <w:rPr>
          <w:rFonts w:eastAsia="Times New Roman" w:cs="Calibri"/>
          <w:b/>
          <w:bCs/>
          <w:sz w:val="32"/>
          <w:szCs w:val="32"/>
        </w:rPr>
        <w:t>prohibita</w:t>
      </w:r>
      <w:proofErr w:type="spellEnd"/>
    </w:p>
    <w:p w:rsidR="006C45DA" w:rsidRPr="006C45DA" w:rsidRDefault="006C45DA" w:rsidP="006C45DA">
      <w:pPr>
        <w:autoSpaceDE w:val="0"/>
        <w:autoSpaceDN w:val="0"/>
        <w:adjustRightInd w:val="0"/>
        <w:spacing w:line="204" w:lineRule="auto"/>
        <w:jc w:val="both"/>
        <w:rPr>
          <w:rFonts w:eastAsia="Times New Roman" w:cs="Calibri"/>
          <w:sz w:val="10"/>
          <w:szCs w:val="10"/>
        </w:rPr>
      </w:pPr>
    </w:p>
    <w:p w:rsidR="006C45DA" w:rsidRDefault="006C45DA" w:rsidP="006C45DA">
      <w:pPr>
        <w:autoSpaceDE w:val="0"/>
        <w:autoSpaceDN w:val="0"/>
        <w:adjustRightInd w:val="0"/>
        <w:spacing w:line="204" w:lineRule="auto"/>
        <w:jc w:val="both"/>
        <w:rPr>
          <w:rFonts w:eastAsia="Times New Roman" w:cs="Calibri"/>
          <w:sz w:val="32"/>
          <w:szCs w:val="32"/>
        </w:rPr>
      </w:pPr>
      <w:r w:rsidRPr="006C45DA">
        <w:rPr>
          <w:rFonts w:eastAsia="Times New Roman" w:cs="Calibri"/>
          <w:sz w:val="32"/>
          <w:szCs w:val="32"/>
        </w:rPr>
        <w:t xml:space="preserve">While crimes are typically broken into degrees or classes to punish appropriately, all offenses </w:t>
      </w:r>
      <w:proofErr w:type="gramStart"/>
      <w:r w:rsidRPr="006C45DA">
        <w:rPr>
          <w:rFonts w:eastAsia="Times New Roman" w:cs="Calibri"/>
          <w:sz w:val="32"/>
          <w:szCs w:val="32"/>
        </w:rPr>
        <w:t>can be divided</w:t>
      </w:r>
      <w:proofErr w:type="gramEnd"/>
      <w:r w:rsidRPr="006C45DA">
        <w:rPr>
          <w:rFonts w:eastAsia="Times New Roman" w:cs="Calibri"/>
          <w:sz w:val="32"/>
          <w:szCs w:val="32"/>
        </w:rPr>
        <w:t xml:space="preserve"> into 'mala in se' and 'mala </w:t>
      </w:r>
      <w:proofErr w:type="spellStart"/>
      <w:r w:rsidRPr="006C45DA">
        <w:rPr>
          <w:rFonts w:eastAsia="Times New Roman" w:cs="Calibri"/>
          <w:sz w:val="32"/>
          <w:szCs w:val="32"/>
        </w:rPr>
        <w:t>prohibita</w:t>
      </w:r>
      <w:proofErr w:type="spellEnd"/>
      <w:r w:rsidRPr="006C45DA">
        <w:rPr>
          <w:rFonts w:eastAsia="Times New Roman" w:cs="Calibri"/>
          <w:sz w:val="32"/>
          <w:szCs w:val="32"/>
        </w:rPr>
        <w:t xml:space="preserve">' laws. </w:t>
      </w:r>
    </w:p>
    <w:p w:rsidR="006C45DA" w:rsidRPr="006C45DA" w:rsidRDefault="006C45DA" w:rsidP="006C45DA">
      <w:pPr>
        <w:autoSpaceDE w:val="0"/>
        <w:autoSpaceDN w:val="0"/>
        <w:adjustRightInd w:val="0"/>
        <w:spacing w:line="204" w:lineRule="auto"/>
        <w:jc w:val="both"/>
        <w:rPr>
          <w:rFonts w:eastAsia="Times New Roman" w:cs="Calibri"/>
          <w:sz w:val="10"/>
          <w:szCs w:val="10"/>
        </w:rPr>
      </w:pPr>
    </w:p>
    <w:p w:rsidR="006C45DA" w:rsidRDefault="006C45DA" w:rsidP="006C45DA">
      <w:pPr>
        <w:autoSpaceDE w:val="0"/>
        <w:autoSpaceDN w:val="0"/>
        <w:adjustRightInd w:val="0"/>
        <w:spacing w:line="204" w:lineRule="auto"/>
        <w:jc w:val="both"/>
        <w:rPr>
          <w:rFonts w:eastAsia="Times New Roman" w:cs="Calibri"/>
          <w:sz w:val="32"/>
          <w:szCs w:val="32"/>
        </w:rPr>
      </w:pPr>
      <w:r>
        <w:rPr>
          <w:rFonts w:eastAsia="Times New Roman" w:cs="Calibri"/>
          <w:sz w:val="32"/>
          <w:szCs w:val="32"/>
        </w:rPr>
        <w:t>Both are Latin legal terms.</w:t>
      </w:r>
      <w:r w:rsidRPr="006C45DA">
        <w:rPr>
          <w:rFonts w:eastAsia="Times New Roman" w:cs="Calibri"/>
          <w:sz w:val="32"/>
          <w:szCs w:val="32"/>
        </w:rPr>
        <w:t xml:space="preserve"> </w:t>
      </w:r>
    </w:p>
    <w:p w:rsidR="006C45DA" w:rsidRPr="006C45DA" w:rsidRDefault="006C45DA" w:rsidP="006C45DA">
      <w:pPr>
        <w:autoSpaceDE w:val="0"/>
        <w:autoSpaceDN w:val="0"/>
        <w:adjustRightInd w:val="0"/>
        <w:spacing w:line="204" w:lineRule="auto"/>
        <w:jc w:val="both"/>
        <w:rPr>
          <w:rFonts w:eastAsia="Times New Roman" w:cs="Calibri"/>
          <w:sz w:val="10"/>
          <w:szCs w:val="10"/>
        </w:rPr>
      </w:pPr>
    </w:p>
    <w:p w:rsidR="006C45DA" w:rsidRDefault="006C45DA" w:rsidP="006C45DA">
      <w:pPr>
        <w:autoSpaceDE w:val="0"/>
        <w:autoSpaceDN w:val="0"/>
        <w:adjustRightInd w:val="0"/>
        <w:spacing w:line="204" w:lineRule="auto"/>
        <w:jc w:val="both"/>
        <w:rPr>
          <w:rFonts w:eastAsia="Times New Roman" w:cs="Calibri"/>
          <w:sz w:val="32"/>
          <w:szCs w:val="32"/>
        </w:rPr>
      </w:pPr>
      <w:r>
        <w:rPr>
          <w:rFonts w:eastAsia="Times New Roman" w:cs="Calibri"/>
          <w:b/>
          <w:bCs/>
          <w:sz w:val="32"/>
          <w:szCs w:val="32"/>
        </w:rPr>
        <w:t>M</w:t>
      </w:r>
      <w:r w:rsidRPr="006C45DA">
        <w:rPr>
          <w:rFonts w:eastAsia="Times New Roman" w:cs="Calibri"/>
          <w:b/>
          <w:bCs/>
          <w:sz w:val="32"/>
          <w:szCs w:val="32"/>
        </w:rPr>
        <w:t>ala in se</w:t>
      </w:r>
      <w:r w:rsidRPr="006C45DA">
        <w:rPr>
          <w:rFonts w:eastAsia="Times New Roman" w:cs="Calibri"/>
          <w:sz w:val="32"/>
          <w:szCs w:val="32"/>
        </w:rPr>
        <w:t xml:space="preserve"> meaning crimes that </w:t>
      </w:r>
      <w:proofErr w:type="gramStart"/>
      <w:r w:rsidRPr="006C45DA">
        <w:rPr>
          <w:rFonts w:eastAsia="Times New Roman" w:cs="Calibri"/>
          <w:sz w:val="32"/>
          <w:szCs w:val="32"/>
        </w:rPr>
        <w:t>are thought</w:t>
      </w:r>
      <w:proofErr w:type="gramEnd"/>
      <w:r w:rsidRPr="006C45DA">
        <w:rPr>
          <w:rFonts w:eastAsia="Times New Roman" w:cs="Calibri"/>
          <w:sz w:val="32"/>
          <w:szCs w:val="32"/>
        </w:rPr>
        <w:t xml:space="preserve"> to be inherently evil or morally wrong, and thus will be widely regarded as crimes regardless of jurisdiction. Mala in se offenses are felonies, property crimes, immoral acts and corrupt acts by public officials. </w:t>
      </w:r>
    </w:p>
    <w:p w:rsidR="006C45DA" w:rsidRPr="006C45DA" w:rsidRDefault="006C45DA" w:rsidP="006C45DA">
      <w:pPr>
        <w:autoSpaceDE w:val="0"/>
        <w:autoSpaceDN w:val="0"/>
        <w:adjustRightInd w:val="0"/>
        <w:spacing w:line="204" w:lineRule="auto"/>
        <w:jc w:val="both"/>
        <w:rPr>
          <w:rFonts w:eastAsia="Times New Roman" w:cs="Calibri"/>
          <w:sz w:val="10"/>
          <w:szCs w:val="10"/>
        </w:rPr>
      </w:pPr>
    </w:p>
    <w:p w:rsidR="006C45DA" w:rsidRDefault="006C45DA" w:rsidP="006C45DA">
      <w:pPr>
        <w:autoSpaceDE w:val="0"/>
        <w:autoSpaceDN w:val="0"/>
        <w:adjustRightInd w:val="0"/>
        <w:spacing w:line="204" w:lineRule="auto"/>
        <w:jc w:val="both"/>
        <w:rPr>
          <w:rFonts w:eastAsia="Times New Roman" w:cs="Calibri"/>
          <w:sz w:val="32"/>
          <w:szCs w:val="32"/>
        </w:rPr>
      </w:pPr>
      <w:r w:rsidRPr="006C45DA">
        <w:rPr>
          <w:rFonts w:eastAsia="Times New Roman" w:cs="Calibri"/>
          <w:b/>
          <w:bCs/>
          <w:sz w:val="32"/>
          <w:szCs w:val="32"/>
        </w:rPr>
        <w:lastRenderedPageBreak/>
        <w:t xml:space="preserve">Mala </w:t>
      </w:r>
      <w:proofErr w:type="spellStart"/>
      <w:r w:rsidRPr="006C45DA">
        <w:rPr>
          <w:rFonts w:eastAsia="Times New Roman" w:cs="Calibri"/>
          <w:b/>
          <w:bCs/>
          <w:sz w:val="32"/>
          <w:szCs w:val="32"/>
        </w:rPr>
        <w:t>prohibita</w:t>
      </w:r>
      <w:proofErr w:type="spellEnd"/>
      <w:r w:rsidRPr="006C45DA">
        <w:rPr>
          <w:rFonts w:eastAsia="Times New Roman" w:cs="Calibri"/>
          <w:sz w:val="32"/>
          <w:szCs w:val="32"/>
        </w:rPr>
        <w:t xml:space="preserve">, on the other hand, refers to offenses that do not have wrongfulness associated with them. Parking in a restricted area, driving the wrong way down a one-way street, jaywalking or unlicensed fishing are examples of acts that are prohibited by statute, but without which are not considered wrong. </w:t>
      </w:r>
    </w:p>
    <w:p w:rsidR="006C45DA" w:rsidRPr="006C45DA" w:rsidRDefault="006C45DA" w:rsidP="006C45DA">
      <w:pPr>
        <w:autoSpaceDE w:val="0"/>
        <w:autoSpaceDN w:val="0"/>
        <w:adjustRightInd w:val="0"/>
        <w:spacing w:line="204" w:lineRule="auto"/>
        <w:jc w:val="both"/>
        <w:rPr>
          <w:rFonts w:eastAsia="Times New Roman" w:cs="Calibri"/>
          <w:sz w:val="10"/>
          <w:szCs w:val="10"/>
        </w:rPr>
      </w:pPr>
    </w:p>
    <w:p w:rsidR="006C45DA" w:rsidRPr="006C45DA" w:rsidRDefault="006C45DA" w:rsidP="006C45DA">
      <w:pPr>
        <w:autoSpaceDE w:val="0"/>
        <w:autoSpaceDN w:val="0"/>
        <w:adjustRightInd w:val="0"/>
        <w:spacing w:line="204" w:lineRule="auto"/>
        <w:jc w:val="both"/>
        <w:rPr>
          <w:rFonts w:cs="Calibri"/>
          <w:sz w:val="32"/>
          <w:szCs w:val="32"/>
        </w:rPr>
      </w:pPr>
      <w:r w:rsidRPr="006C45DA">
        <w:rPr>
          <w:rFonts w:eastAsia="Times New Roman" w:cs="Calibri"/>
          <w:sz w:val="32"/>
          <w:szCs w:val="32"/>
        </w:rPr>
        <w:t xml:space="preserve">Mala </w:t>
      </w:r>
      <w:proofErr w:type="spellStart"/>
      <w:r w:rsidRPr="006C45DA">
        <w:rPr>
          <w:rFonts w:eastAsia="Times New Roman" w:cs="Calibri"/>
          <w:sz w:val="32"/>
          <w:szCs w:val="32"/>
        </w:rPr>
        <w:t>prohibita</w:t>
      </w:r>
      <w:proofErr w:type="spellEnd"/>
      <w:r w:rsidRPr="006C45DA">
        <w:rPr>
          <w:rFonts w:eastAsia="Times New Roman" w:cs="Calibri"/>
          <w:sz w:val="32"/>
          <w:szCs w:val="32"/>
        </w:rPr>
        <w:t xml:space="preserve"> statutes </w:t>
      </w:r>
      <w:proofErr w:type="gramStart"/>
      <w:r w:rsidRPr="006C45DA">
        <w:rPr>
          <w:rFonts w:eastAsia="Times New Roman" w:cs="Calibri"/>
          <w:sz w:val="32"/>
          <w:szCs w:val="32"/>
        </w:rPr>
        <w:t>are usually imposed</w:t>
      </w:r>
      <w:proofErr w:type="gramEnd"/>
      <w:r w:rsidRPr="006C45DA">
        <w:rPr>
          <w:rFonts w:eastAsia="Times New Roman" w:cs="Calibri"/>
          <w:sz w:val="32"/>
          <w:szCs w:val="32"/>
        </w:rPr>
        <w:t xml:space="preserve"> strictly, as there does not need to be </w:t>
      </w:r>
      <w:proofErr w:type="spellStart"/>
      <w:r w:rsidRPr="006C45DA">
        <w:rPr>
          <w:rFonts w:eastAsia="Times New Roman" w:cs="Calibri"/>
          <w:sz w:val="32"/>
          <w:szCs w:val="32"/>
        </w:rPr>
        <w:t>mens</w:t>
      </w:r>
      <w:proofErr w:type="spellEnd"/>
      <w:r w:rsidRPr="006C45DA">
        <w:rPr>
          <w:rFonts w:eastAsia="Times New Roman" w:cs="Calibri"/>
          <w:sz w:val="32"/>
          <w:szCs w:val="32"/>
        </w:rPr>
        <w:t xml:space="preserve"> rea component for punishment under those offenses, just the act itself. </w:t>
      </w:r>
    </w:p>
    <w:p w:rsidR="003068F7" w:rsidRPr="006C45DA" w:rsidRDefault="003068F7" w:rsidP="006C45DA">
      <w:pPr>
        <w:spacing w:line="216" w:lineRule="auto"/>
        <w:jc w:val="both"/>
        <w:rPr>
          <w:rFonts w:cs="Calibri"/>
          <w:sz w:val="32"/>
          <w:szCs w:val="32"/>
        </w:rPr>
      </w:pPr>
      <w:r w:rsidRPr="006C45DA">
        <w:rPr>
          <w:rFonts w:cs="Calibri"/>
          <w:sz w:val="32"/>
          <w:szCs w:val="32"/>
        </w:rPr>
        <w:t>.</w:t>
      </w:r>
    </w:p>
    <w:sectPr w:rsidR="003068F7" w:rsidRPr="006C45DA" w:rsidSect="004D6C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8C"/>
    <w:rsid w:val="003068F7"/>
    <w:rsid w:val="00412628"/>
    <w:rsid w:val="00471E8C"/>
    <w:rsid w:val="004D6C91"/>
    <w:rsid w:val="00555B4C"/>
    <w:rsid w:val="006C45DA"/>
    <w:rsid w:val="0093423E"/>
    <w:rsid w:val="00A83AC2"/>
    <w:rsid w:val="00C4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A76E"/>
  <w15:chartTrackingRefBased/>
  <w15:docId w15:val="{85B82B8C-4864-4163-A5DE-0E8EAF4E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C45DA"/>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93423E"/>
    <w:rPr>
      <w:rFonts w:ascii="Arial" w:hAnsi="Arial"/>
      <w:sz w:val="18"/>
      <w:bdr w:val="none" w:sz="0" w:space="0" w:color="auto"/>
    </w:rPr>
  </w:style>
  <w:style w:type="character" w:customStyle="1" w:styleId="a">
    <w:name w:val="a"/>
    <w:basedOn w:val="DefaultParagraphFont"/>
    <w:rsid w:val="00471E8C"/>
  </w:style>
  <w:style w:type="character" w:customStyle="1" w:styleId="l6">
    <w:name w:val="l6"/>
    <w:basedOn w:val="DefaultParagraphFont"/>
    <w:rsid w:val="00471E8C"/>
  </w:style>
  <w:style w:type="character" w:styleId="Hyperlink">
    <w:name w:val="Hyperlink"/>
    <w:basedOn w:val="DefaultParagraphFont"/>
    <w:uiPriority w:val="99"/>
    <w:semiHidden/>
    <w:unhideWhenUsed/>
    <w:rsid w:val="00471E8C"/>
    <w:rPr>
      <w:color w:val="0000FF"/>
      <w:u w:val="single"/>
    </w:rPr>
  </w:style>
  <w:style w:type="character" w:customStyle="1" w:styleId="Heading3Char">
    <w:name w:val="Heading 3 Char"/>
    <w:basedOn w:val="DefaultParagraphFont"/>
    <w:link w:val="Heading3"/>
    <w:uiPriority w:val="9"/>
    <w:rsid w:val="006C45DA"/>
    <w:rPr>
      <w:rFonts w:ascii="Times New Roman" w:eastAsia="Times New Roman" w:hAnsi="Times New Roman" w:cs="Times New Roman"/>
      <w:b/>
      <w:bCs/>
      <w:sz w:val="27"/>
      <w:szCs w:val="27"/>
    </w:rPr>
  </w:style>
  <w:style w:type="character" w:customStyle="1" w:styleId="mw-headline">
    <w:name w:val="mw-headline"/>
    <w:basedOn w:val="DefaultParagraphFont"/>
    <w:rsid w:val="006C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98609">
      <w:bodyDiv w:val="1"/>
      <w:marLeft w:val="0"/>
      <w:marRight w:val="0"/>
      <w:marTop w:val="0"/>
      <w:marBottom w:val="0"/>
      <w:divBdr>
        <w:top w:val="none" w:sz="0" w:space="0" w:color="auto"/>
        <w:left w:val="none" w:sz="0" w:space="0" w:color="auto"/>
        <w:bottom w:val="none" w:sz="0" w:space="0" w:color="auto"/>
        <w:right w:val="none" w:sz="0" w:space="0" w:color="auto"/>
      </w:divBdr>
    </w:div>
    <w:div w:id="1268199866">
      <w:bodyDiv w:val="1"/>
      <w:marLeft w:val="0"/>
      <w:marRight w:val="0"/>
      <w:marTop w:val="0"/>
      <w:marBottom w:val="0"/>
      <w:divBdr>
        <w:top w:val="none" w:sz="0" w:space="0" w:color="auto"/>
        <w:left w:val="none" w:sz="0" w:space="0" w:color="auto"/>
        <w:bottom w:val="none" w:sz="0" w:space="0" w:color="auto"/>
        <w:right w:val="none" w:sz="0" w:space="0" w:color="auto"/>
      </w:divBdr>
      <w:divsChild>
        <w:div w:id="973410964">
          <w:marLeft w:val="0"/>
          <w:marRight w:val="0"/>
          <w:marTop w:val="0"/>
          <w:marBottom w:val="0"/>
          <w:divBdr>
            <w:top w:val="none" w:sz="0" w:space="0" w:color="auto"/>
            <w:left w:val="none" w:sz="0" w:space="0" w:color="auto"/>
            <w:bottom w:val="none" w:sz="0" w:space="0" w:color="auto"/>
            <w:right w:val="none" w:sz="0" w:space="0" w:color="auto"/>
          </w:divBdr>
          <w:divsChild>
            <w:div w:id="678237704">
              <w:marLeft w:val="0"/>
              <w:marRight w:val="0"/>
              <w:marTop w:val="0"/>
              <w:marBottom w:val="0"/>
              <w:divBdr>
                <w:top w:val="none" w:sz="0" w:space="0" w:color="auto"/>
                <w:left w:val="none" w:sz="0" w:space="0" w:color="auto"/>
                <w:bottom w:val="none" w:sz="0" w:space="0" w:color="auto"/>
                <w:right w:val="none" w:sz="0" w:space="0" w:color="auto"/>
              </w:divBdr>
              <w:divsChild>
                <w:div w:id="1136996640">
                  <w:marLeft w:val="0"/>
                  <w:marRight w:val="0"/>
                  <w:marTop w:val="0"/>
                  <w:marBottom w:val="0"/>
                  <w:divBdr>
                    <w:top w:val="none" w:sz="0" w:space="0" w:color="auto"/>
                    <w:left w:val="none" w:sz="0" w:space="0" w:color="auto"/>
                    <w:bottom w:val="none" w:sz="0" w:space="0" w:color="auto"/>
                    <w:right w:val="none" w:sz="0" w:space="0" w:color="auto"/>
                  </w:divBdr>
                  <w:divsChild>
                    <w:div w:id="589197455">
                      <w:marLeft w:val="0"/>
                      <w:marRight w:val="0"/>
                      <w:marTop w:val="0"/>
                      <w:marBottom w:val="0"/>
                      <w:divBdr>
                        <w:top w:val="none" w:sz="0" w:space="0" w:color="auto"/>
                        <w:left w:val="none" w:sz="0" w:space="0" w:color="auto"/>
                        <w:bottom w:val="none" w:sz="0" w:space="0" w:color="auto"/>
                        <w:right w:val="none" w:sz="0" w:space="0" w:color="auto"/>
                      </w:divBdr>
                      <w:divsChild>
                        <w:div w:id="803081530">
                          <w:marLeft w:val="0"/>
                          <w:marRight w:val="0"/>
                          <w:marTop w:val="0"/>
                          <w:marBottom w:val="0"/>
                          <w:divBdr>
                            <w:top w:val="none" w:sz="0" w:space="0" w:color="auto"/>
                            <w:left w:val="none" w:sz="0" w:space="0" w:color="auto"/>
                            <w:bottom w:val="none" w:sz="0" w:space="0" w:color="auto"/>
                            <w:right w:val="none" w:sz="0" w:space="0" w:color="auto"/>
                          </w:divBdr>
                        </w:div>
                        <w:div w:id="16697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43587">
      <w:bodyDiv w:val="1"/>
      <w:marLeft w:val="0"/>
      <w:marRight w:val="0"/>
      <w:marTop w:val="0"/>
      <w:marBottom w:val="0"/>
      <w:divBdr>
        <w:top w:val="none" w:sz="0" w:space="0" w:color="auto"/>
        <w:left w:val="none" w:sz="0" w:space="0" w:color="auto"/>
        <w:bottom w:val="none" w:sz="0" w:space="0" w:color="auto"/>
        <w:right w:val="none" w:sz="0" w:space="0" w:color="auto"/>
      </w:divBdr>
      <w:divsChild>
        <w:div w:id="322121961">
          <w:marLeft w:val="0"/>
          <w:marRight w:val="0"/>
          <w:marTop w:val="0"/>
          <w:marBottom w:val="0"/>
          <w:divBdr>
            <w:top w:val="none" w:sz="0" w:space="0" w:color="auto"/>
            <w:left w:val="none" w:sz="0" w:space="0" w:color="auto"/>
            <w:bottom w:val="none" w:sz="0" w:space="0" w:color="auto"/>
            <w:right w:val="none" w:sz="0" w:space="0" w:color="auto"/>
          </w:divBdr>
          <w:divsChild>
            <w:div w:id="1396471086">
              <w:marLeft w:val="0"/>
              <w:marRight w:val="0"/>
              <w:marTop w:val="0"/>
              <w:marBottom w:val="0"/>
              <w:divBdr>
                <w:top w:val="none" w:sz="0" w:space="0" w:color="auto"/>
                <w:left w:val="none" w:sz="0" w:space="0" w:color="auto"/>
                <w:bottom w:val="none" w:sz="0" w:space="0" w:color="auto"/>
                <w:right w:val="none" w:sz="0" w:space="0" w:color="auto"/>
              </w:divBdr>
              <w:divsChild>
                <w:div w:id="1740861210">
                  <w:marLeft w:val="0"/>
                  <w:marRight w:val="0"/>
                  <w:marTop w:val="0"/>
                  <w:marBottom w:val="0"/>
                  <w:divBdr>
                    <w:top w:val="none" w:sz="0" w:space="0" w:color="auto"/>
                    <w:left w:val="none" w:sz="0" w:space="0" w:color="auto"/>
                    <w:bottom w:val="none" w:sz="0" w:space="0" w:color="auto"/>
                    <w:right w:val="none" w:sz="0" w:space="0" w:color="auto"/>
                  </w:divBdr>
                  <w:divsChild>
                    <w:div w:id="18073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2444</Words>
  <Characters>11687</Characters>
  <Application>Microsoft Office Word</Application>
  <DocSecurity>0</DocSecurity>
  <Lines>333</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2</cp:revision>
  <dcterms:created xsi:type="dcterms:W3CDTF">2018-10-11T19:17:00Z</dcterms:created>
  <dcterms:modified xsi:type="dcterms:W3CDTF">2018-10-11T20:18:00Z</dcterms:modified>
</cp:coreProperties>
</file>