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145" w:rsidRDefault="001073FB" w:rsidP="002E4973">
      <w:pPr>
        <w:spacing w:line="216" w:lineRule="auto"/>
        <w:jc w:val="center"/>
        <w:rPr>
          <w:rFonts w:ascii="Arial" w:hAnsi="Arial" w:cs="Arial"/>
          <w:b/>
          <w:bCs/>
          <w:i/>
          <w:iCs/>
          <w:color w:val="6000C0"/>
          <w:sz w:val="60"/>
          <w:szCs w:val="60"/>
        </w:rPr>
      </w:pPr>
      <w:r>
        <w:rPr>
          <w:rFonts w:ascii="Arial" w:hAnsi="Arial" w:cs="Arial"/>
          <w:b/>
          <w:bCs/>
          <w:i/>
          <w:iCs/>
          <w:noProof/>
          <w:color w:val="6000C0"/>
          <w:sz w:val="60"/>
          <w:szCs w:val="60"/>
        </w:rPr>
        <w:drawing>
          <wp:anchor distT="57150" distB="57150" distL="57150" distR="57150" simplePos="0" relativeHeight="251659264" behindDoc="1" locked="0" layoutInCell="0" allowOverlap="1">
            <wp:simplePos x="0" y="0"/>
            <wp:positionH relativeFrom="margin">
              <wp:posOffset>1733550</wp:posOffset>
            </wp:positionH>
            <wp:positionV relativeFrom="margin">
              <wp:posOffset>57150</wp:posOffset>
            </wp:positionV>
            <wp:extent cx="3295650" cy="723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7145" w:rsidRDefault="00E67145" w:rsidP="00817043">
      <w:pPr>
        <w:spacing w:line="228" w:lineRule="auto"/>
        <w:jc w:val="center"/>
        <w:rPr>
          <w:rFonts w:ascii="Arial" w:hAnsi="Arial" w:cs="Arial"/>
          <w:b/>
          <w:bCs/>
          <w:i/>
          <w:iCs/>
          <w:color w:val="6000C0"/>
          <w:sz w:val="60"/>
          <w:szCs w:val="60"/>
        </w:rPr>
      </w:pPr>
    </w:p>
    <w:p w:rsidR="00E67145" w:rsidRPr="002E4973" w:rsidRDefault="00E67145" w:rsidP="00817043">
      <w:pPr>
        <w:spacing w:line="228" w:lineRule="auto"/>
        <w:jc w:val="center"/>
        <w:rPr>
          <w:rFonts w:ascii="Arial" w:hAnsi="Arial" w:cs="Arial"/>
          <w:b/>
          <w:bCs/>
          <w:iCs/>
          <w:sz w:val="14"/>
          <w:szCs w:val="14"/>
        </w:rPr>
      </w:pPr>
    </w:p>
    <w:p w:rsidR="00E67145" w:rsidRDefault="00E67145" w:rsidP="00817043">
      <w:pPr>
        <w:spacing w:line="228" w:lineRule="auto"/>
        <w:jc w:val="center"/>
        <w:rPr>
          <w:rFonts w:ascii="Arial" w:hAnsi="Arial" w:cs="Arial"/>
          <w:b/>
          <w:bCs/>
          <w:iCs/>
          <w:sz w:val="28"/>
          <w:szCs w:val="28"/>
        </w:rPr>
      </w:pPr>
      <w:r w:rsidRPr="00E67145">
        <w:rPr>
          <w:rFonts w:ascii="Arial" w:hAnsi="Arial" w:cs="Arial"/>
          <w:b/>
          <w:bCs/>
          <w:iCs/>
          <w:sz w:val="28"/>
          <w:szCs w:val="28"/>
        </w:rPr>
        <w:t>Weekly Information Sheet 0</w:t>
      </w:r>
      <w:r w:rsidR="00AB7A26">
        <w:rPr>
          <w:rFonts w:ascii="Arial" w:hAnsi="Arial" w:cs="Arial"/>
          <w:b/>
          <w:bCs/>
          <w:iCs/>
          <w:sz w:val="28"/>
          <w:szCs w:val="28"/>
        </w:rPr>
        <w:t>2</w:t>
      </w:r>
    </w:p>
    <w:p w:rsidR="001073FB" w:rsidRPr="002E4973" w:rsidRDefault="001073FB" w:rsidP="00817043">
      <w:pPr>
        <w:spacing w:line="228" w:lineRule="auto"/>
        <w:jc w:val="center"/>
        <w:rPr>
          <w:rFonts w:ascii="Arial" w:hAnsi="Arial" w:cs="Arial"/>
          <w:b/>
          <w:bCs/>
          <w:iCs/>
          <w:sz w:val="14"/>
          <w:szCs w:val="14"/>
        </w:rPr>
      </w:pPr>
    </w:p>
    <w:p w:rsidR="00F41C5A" w:rsidRPr="002E4973" w:rsidRDefault="00E67145" w:rsidP="00817043">
      <w:pPr>
        <w:spacing w:line="228" w:lineRule="auto"/>
        <w:jc w:val="center"/>
        <w:rPr>
          <w:rFonts w:ascii="Arial" w:hAnsi="Arial" w:cs="Arial"/>
          <w:b/>
          <w:bCs/>
          <w:color w:val="6000C0"/>
          <w:sz w:val="52"/>
          <w:szCs w:val="52"/>
        </w:rPr>
      </w:pPr>
      <w:r w:rsidRPr="002E4973">
        <w:rPr>
          <w:rFonts w:ascii="Arial" w:hAnsi="Arial" w:cs="Arial"/>
          <w:b/>
          <w:bCs/>
          <w:i/>
          <w:iCs/>
          <w:color w:val="6000C0"/>
          <w:sz w:val="52"/>
          <w:szCs w:val="52"/>
        </w:rPr>
        <w:t xml:space="preserve">General Legal Principles - </w:t>
      </w:r>
    </w:p>
    <w:p w:rsidR="00F41C5A" w:rsidRPr="002E4973" w:rsidRDefault="00F41C5A" w:rsidP="00817043">
      <w:pPr>
        <w:spacing w:line="228" w:lineRule="auto"/>
        <w:rPr>
          <w:rFonts w:ascii="Arial" w:hAnsi="Arial" w:cs="Arial"/>
          <w:b/>
          <w:bCs/>
          <w:color w:val="6000C0"/>
          <w:sz w:val="14"/>
          <w:szCs w:val="14"/>
        </w:rPr>
      </w:pPr>
    </w:p>
    <w:p w:rsidR="00F41C5A" w:rsidRPr="003B0A30" w:rsidRDefault="00F41C5A" w:rsidP="00817043">
      <w:pPr>
        <w:spacing w:line="228" w:lineRule="auto"/>
        <w:jc w:val="both"/>
        <w:rPr>
          <w:rFonts w:ascii="Arial" w:hAnsi="Arial" w:cs="Arial"/>
          <w:b/>
          <w:bCs/>
          <w:sz w:val="28"/>
          <w:szCs w:val="28"/>
        </w:rPr>
      </w:pPr>
      <w:r w:rsidRPr="003B0A30">
        <w:rPr>
          <w:rFonts w:ascii="Arial" w:hAnsi="Arial" w:cs="Arial"/>
          <w:b/>
          <w:bCs/>
          <w:sz w:val="28"/>
          <w:szCs w:val="28"/>
        </w:rPr>
        <w:t>The simple</w:t>
      </w:r>
      <w:r w:rsidRPr="003B0A30">
        <w:rPr>
          <w:rFonts w:ascii="Arial" w:hAnsi="Arial" w:cs="Arial"/>
          <w:b/>
          <w:bCs/>
          <w:color w:val="99090C"/>
          <w:sz w:val="28"/>
          <w:szCs w:val="28"/>
        </w:rPr>
        <w:t xml:space="preserve"> DEFINITION </w:t>
      </w:r>
      <w:r w:rsidR="00E67145" w:rsidRPr="003B0A30">
        <w:rPr>
          <w:rFonts w:ascii="Arial" w:hAnsi="Arial" w:cs="Arial"/>
          <w:b/>
          <w:bCs/>
          <w:sz w:val="28"/>
          <w:szCs w:val="28"/>
        </w:rPr>
        <w:t>of the concept of</w:t>
      </w:r>
      <w:r w:rsidRPr="003B0A30">
        <w:rPr>
          <w:rFonts w:ascii="Arial" w:hAnsi="Arial" w:cs="Arial"/>
          <w:b/>
          <w:bCs/>
          <w:sz w:val="28"/>
          <w:szCs w:val="28"/>
        </w:rPr>
        <w:t xml:space="preserve"> </w:t>
      </w:r>
      <w:r w:rsidR="00E67145" w:rsidRPr="003B0A30">
        <w:rPr>
          <w:rFonts w:ascii="Arial" w:hAnsi="Arial" w:cs="Arial"/>
          <w:b/>
          <w:bCs/>
          <w:color w:val="C00000"/>
          <w:sz w:val="28"/>
          <w:szCs w:val="28"/>
        </w:rPr>
        <w:t>LAW</w:t>
      </w:r>
      <w:r w:rsidRPr="003B0A30">
        <w:rPr>
          <w:rFonts w:ascii="Arial" w:hAnsi="Arial" w:cs="Arial"/>
          <w:b/>
          <w:bCs/>
          <w:sz w:val="28"/>
          <w:szCs w:val="28"/>
        </w:rPr>
        <w:t xml:space="preserve"> is:</w:t>
      </w:r>
    </w:p>
    <w:p w:rsidR="00F41C5A" w:rsidRPr="002E4973" w:rsidRDefault="00F41C5A" w:rsidP="00817043">
      <w:pPr>
        <w:spacing w:line="228" w:lineRule="auto"/>
        <w:rPr>
          <w:rFonts w:ascii="Arial" w:hAnsi="Arial" w:cs="Arial"/>
          <w:sz w:val="14"/>
          <w:szCs w:val="14"/>
        </w:rPr>
      </w:pPr>
    </w:p>
    <w:p w:rsidR="00F41C5A" w:rsidRPr="002E4973" w:rsidRDefault="00F41C5A" w:rsidP="00817043">
      <w:pPr>
        <w:spacing w:line="228" w:lineRule="auto"/>
        <w:jc w:val="center"/>
        <w:rPr>
          <w:rFonts w:ascii="Arial" w:hAnsi="Arial" w:cs="Arial"/>
          <w:b/>
          <w:bCs/>
          <w:sz w:val="36"/>
          <w:szCs w:val="36"/>
        </w:rPr>
      </w:pPr>
      <w:r w:rsidRPr="002E4973">
        <w:rPr>
          <w:rFonts w:ascii="Arial" w:hAnsi="Arial" w:cs="Arial"/>
          <w:b/>
          <w:bCs/>
          <w:color w:val="000080"/>
          <w:sz w:val="36"/>
          <w:szCs w:val="36"/>
        </w:rPr>
        <w:t>Rules by which civilization is ordered</w:t>
      </w:r>
      <w:r w:rsidR="00E67145" w:rsidRPr="002E4973">
        <w:rPr>
          <w:rFonts w:ascii="Arial" w:hAnsi="Arial" w:cs="Arial"/>
          <w:b/>
          <w:bCs/>
          <w:color w:val="000080"/>
          <w:sz w:val="36"/>
          <w:szCs w:val="36"/>
        </w:rPr>
        <w:t>.</w:t>
      </w:r>
    </w:p>
    <w:p w:rsidR="00F41C5A" w:rsidRPr="002E4973" w:rsidRDefault="00F41C5A" w:rsidP="00817043">
      <w:pPr>
        <w:spacing w:line="228" w:lineRule="auto"/>
        <w:rPr>
          <w:rFonts w:ascii="Arial" w:hAnsi="Arial" w:cs="Arial"/>
          <w:b/>
          <w:bCs/>
          <w:sz w:val="14"/>
          <w:szCs w:val="14"/>
        </w:rPr>
      </w:pPr>
    </w:p>
    <w:p w:rsidR="00E67145" w:rsidRPr="003B0A30" w:rsidRDefault="00E67145" w:rsidP="00817043">
      <w:pPr>
        <w:spacing w:line="228" w:lineRule="auto"/>
        <w:jc w:val="both"/>
        <w:rPr>
          <w:rFonts w:ascii="Arial" w:hAnsi="Arial" w:cs="Arial"/>
          <w:b/>
          <w:bCs/>
          <w:sz w:val="28"/>
          <w:szCs w:val="28"/>
        </w:rPr>
      </w:pPr>
      <w:r w:rsidRPr="003B0A30">
        <w:rPr>
          <w:rFonts w:ascii="Arial" w:hAnsi="Arial" w:cs="Arial"/>
          <w:b/>
          <w:bCs/>
          <w:sz w:val="28"/>
          <w:szCs w:val="28"/>
        </w:rPr>
        <w:t>The simple</w:t>
      </w:r>
      <w:r w:rsidRPr="003B0A30">
        <w:rPr>
          <w:rFonts w:ascii="Arial" w:hAnsi="Arial" w:cs="Arial"/>
          <w:b/>
          <w:bCs/>
          <w:color w:val="99090C"/>
          <w:sz w:val="28"/>
          <w:szCs w:val="28"/>
        </w:rPr>
        <w:t xml:space="preserve"> DEFINITION </w:t>
      </w:r>
      <w:r w:rsidRPr="003B0A30">
        <w:rPr>
          <w:rFonts w:ascii="Arial" w:hAnsi="Arial" w:cs="Arial"/>
          <w:b/>
          <w:bCs/>
          <w:sz w:val="28"/>
          <w:szCs w:val="28"/>
        </w:rPr>
        <w:t xml:space="preserve">of the concept of </w:t>
      </w:r>
      <w:r w:rsidRPr="003B0A30">
        <w:rPr>
          <w:rFonts w:ascii="Arial" w:hAnsi="Arial" w:cs="Arial"/>
          <w:b/>
          <w:bCs/>
          <w:color w:val="C00000"/>
          <w:sz w:val="28"/>
          <w:szCs w:val="28"/>
        </w:rPr>
        <w:t>RIGHTS</w:t>
      </w:r>
      <w:r w:rsidRPr="003B0A30">
        <w:rPr>
          <w:rFonts w:ascii="Arial" w:hAnsi="Arial" w:cs="Arial"/>
          <w:b/>
          <w:bCs/>
          <w:sz w:val="28"/>
          <w:szCs w:val="28"/>
        </w:rPr>
        <w:t xml:space="preserve"> is:</w:t>
      </w:r>
    </w:p>
    <w:p w:rsidR="00E67145" w:rsidRPr="002E4973" w:rsidRDefault="00E67145" w:rsidP="00817043">
      <w:pPr>
        <w:spacing w:line="228" w:lineRule="auto"/>
        <w:jc w:val="both"/>
        <w:rPr>
          <w:rFonts w:ascii="Arial" w:hAnsi="Arial" w:cs="Arial"/>
          <w:b/>
          <w:bCs/>
          <w:sz w:val="14"/>
          <w:szCs w:val="14"/>
        </w:rPr>
      </w:pPr>
    </w:p>
    <w:p w:rsidR="00C9371C" w:rsidRPr="002E4973" w:rsidRDefault="00E67145" w:rsidP="00817043">
      <w:pPr>
        <w:spacing w:line="228" w:lineRule="auto"/>
        <w:jc w:val="center"/>
        <w:rPr>
          <w:rFonts w:ascii="Arial" w:hAnsi="Arial" w:cs="Arial"/>
          <w:b/>
          <w:bCs/>
          <w:iCs/>
          <w:color w:val="000080"/>
          <w:sz w:val="36"/>
          <w:szCs w:val="36"/>
        </w:rPr>
      </w:pPr>
      <w:r w:rsidRPr="002E4973">
        <w:rPr>
          <w:rFonts w:ascii="Arial" w:hAnsi="Arial" w:cs="Arial"/>
          <w:b/>
          <w:bCs/>
          <w:iCs/>
          <w:color w:val="000080"/>
          <w:sz w:val="36"/>
          <w:szCs w:val="36"/>
        </w:rPr>
        <w:t xml:space="preserve">The legally recognized ability to exercise </w:t>
      </w:r>
    </w:p>
    <w:p w:rsidR="00E67145" w:rsidRPr="002E4973" w:rsidRDefault="00E67145" w:rsidP="00817043">
      <w:pPr>
        <w:spacing w:line="228" w:lineRule="auto"/>
        <w:jc w:val="center"/>
        <w:rPr>
          <w:rFonts w:ascii="Arial" w:hAnsi="Arial" w:cs="Arial"/>
          <w:b/>
          <w:bCs/>
          <w:color w:val="000080"/>
          <w:sz w:val="36"/>
          <w:szCs w:val="36"/>
        </w:rPr>
      </w:pPr>
      <w:r w:rsidRPr="002E4973">
        <w:rPr>
          <w:rFonts w:ascii="Arial" w:hAnsi="Arial" w:cs="Arial"/>
          <w:b/>
          <w:bCs/>
          <w:iCs/>
          <w:color w:val="000080"/>
          <w:sz w:val="36"/>
          <w:szCs w:val="36"/>
        </w:rPr>
        <w:t>power and control over an action or object.</w:t>
      </w:r>
    </w:p>
    <w:p w:rsidR="00E67145" w:rsidRPr="002E4973" w:rsidRDefault="00E67145" w:rsidP="00817043">
      <w:pPr>
        <w:spacing w:line="228" w:lineRule="auto"/>
        <w:rPr>
          <w:rFonts w:ascii="Arial" w:hAnsi="Arial" w:cs="Arial"/>
          <w:b/>
          <w:bCs/>
          <w:sz w:val="14"/>
          <w:szCs w:val="14"/>
        </w:rPr>
      </w:pPr>
    </w:p>
    <w:p w:rsidR="00F41C5A" w:rsidRPr="002E4973" w:rsidRDefault="00867B7E" w:rsidP="00817043">
      <w:pPr>
        <w:spacing w:line="228" w:lineRule="auto"/>
        <w:rPr>
          <w:rFonts w:ascii="Arial" w:hAnsi="Arial" w:cs="Arial"/>
          <w:b/>
          <w:bCs/>
          <w:sz w:val="36"/>
          <w:szCs w:val="36"/>
        </w:rPr>
      </w:pPr>
      <w:r>
        <w:rPr>
          <w:rFonts w:ascii="Arial" w:hAnsi="Arial" w:cs="Arial"/>
          <w:b/>
          <w:bCs/>
          <w:color w:val="99090C"/>
          <w:sz w:val="36"/>
          <w:szCs w:val="36"/>
        </w:rPr>
        <w:t>The Pathway to Property</w:t>
      </w:r>
    </w:p>
    <w:p w:rsidR="00F41C5A" w:rsidRPr="00867B7E" w:rsidRDefault="00F41C5A" w:rsidP="00817043">
      <w:pPr>
        <w:spacing w:line="228" w:lineRule="auto"/>
        <w:jc w:val="center"/>
        <w:rPr>
          <w:rFonts w:ascii="Calibri" w:hAnsi="Calibri" w:cs="Calibri"/>
          <w:b/>
          <w:bCs/>
          <w:sz w:val="10"/>
          <w:szCs w:val="10"/>
        </w:rPr>
      </w:pPr>
    </w:p>
    <w:p w:rsidR="00867B7E" w:rsidRPr="00867B7E" w:rsidRDefault="00867B7E" w:rsidP="00817043">
      <w:pPr>
        <w:spacing w:line="228" w:lineRule="auto"/>
        <w:jc w:val="center"/>
        <w:rPr>
          <w:rFonts w:ascii="Calibri" w:hAnsi="Calibri" w:cs="Calibri"/>
          <w:b/>
          <w:bCs/>
          <w:color w:val="00B0F0"/>
          <w:sz w:val="48"/>
          <w:szCs w:val="48"/>
        </w:rPr>
      </w:pPr>
      <w:r w:rsidRPr="00867B7E">
        <w:rPr>
          <w:rFonts w:ascii="Calibri" w:hAnsi="Calibri" w:cs="Calibri"/>
          <w:b/>
          <w:bCs/>
          <w:i/>
          <w:iCs/>
          <w:color w:val="00B0F0"/>
          <w:sz w:val="48"/>
          <w:szCs w:val="48"/>
        </w:rPr>
        <w:t xml:space="preserve">FREEDOM </w:t>
      </w:r>
      <w:r w:rsidRPr="00867B7E">
        <w:rPr>
          <w:rFonts w:ascii="Segoe UI Symbol" w:hAnsi="Segoe UI Symbol" w:cs="Segoe UI Symbol"/>
          <w:b/>
          <w:bCs/>
          <w:color w:val="00B0F0"/>
          <w:sz w:val="48"/>
          <w:szCs w:val="48"/>
        </w:rPr>
        <w:t>➔</w:t>
      </w:r>
      <w:r w:rsidRPr="00867B7E">
        <w:rPr>
          <w:rFonts w:ascii="Calibri" w:hAnsi="Calibri" w:cs="Calibri"/>
          <w:b/>
          <w:bCs/>
          <w:i/>
          <w:iCs/>
          <w:color w:val="00B0F0"/>
          <w:sz w:val="48"/>
          <w:szCs w:val="48"/>
        </w:rPr>
        <w:t xml:space="preserve"> RIGHTS </w:t>
      </w:r>
      <w:r w:rsidRPr="00867B7E">
        <w:rPr>
          <w:rFonts w:ascii="Segoe UI Symbol" w:hAnsi="Segoe UI Symbol" w:cs="Segoe UI Symbol"/>
          <w:b/>
          <w:bCs/>
          <w:color w:val="00B0F0"/>
          <w:sz w:val="48"/>
          <w:szCs w:val="48"/>
        </w:rPr>
        <w:t>➔</w:t>
      </w:r>
      <w:r w:rsidRPr="00867B7E">
        <w:rPr>
          <w:rFonts w:ascii="Calibri" w:hAnsi="Calibri" w:cs="Calibri"/>
          <w:b/>
          <w:bCs/>
          <w:i/>
          <w:iCs/>
          <w:color w:val="00B0F0"/>
          <w:sz w:val="48"/>
          <w:szCs w:val="48"/>
        </w:rPr>
        <w:t xml:space="preserve"> LAW</w:t>
      </w:r>
    </w:p>
    <w:p w:rsidR="00E67145" w:rsidRPr="002E4973" w:rsidRDefault="00E67145" w:rsidP="00817043">
      <w:pPr>
        <w:spacing w:line="228" w:lineRule="auto"/>
        <w:rPr>
          <w:rFonts w:ascii="Arial" w:hAnsi="Arial" w:cs="Arial"/>
          <w:b/>
          <w:bCs/>
          <w:color w:val="99090C"/>
          <w:sz w:val="14"/>
          <w:szCs w:val="14"/>
        </w:rPr>
      </w:pPr>
    </w:p>
    <w:p w:rsidR="005F1524" w:rsidRPr="002E4973" w:rsidRDefault="00031FA5" w:rsidP="00817043">
      <w:pPr>
        <w:spacing w:line="228" w:lineRule="auto"/>
        <w:rPr>
          <w:rFonts w:ascii="Arial" w:hAnsi="Arial" w:cs="Arial"/>
          <w:b/>
          <w:bCs/>
          <w:i/>
          <w:iCs/>
          <w:color w:val="99090C"/>
          <w:sz w:val="36"/>
          <w:szCs w:val="36"/>
        </w:rPr>
      </w:pPr>
      <w:r w:rsidRPr="002E4973">
        <w:rPr>
          <w:rFonts w:ascii="Arial" w:hAnsi="Arial" w:cs="Arial"/>
          <w:b/>
          <w:bCs/>
          <w:i/>
          <w:iCs/>
          <w:color w:val="99090C"/>
          <w:sz w:val="36"/>
          <w:szCs w:val="36"/>
        </w:rPr>
        <w:t>Evolution of Rights</w:t>
      </w:r>
    </w:p>
    <w:p w:rsidR="002B5F34" w:rsidRPr="002E4973" w:rsidRDefault="002B5F34" w:rsidP="00817043">
      <w:pPr>
        <w:spacing w:line="228" w:lineRule="auto"/>
        <w:jc w:val="both"/>
        <w:rPr>
          <w:rFonts w:ascii="Arial" w:hAnsi="Arial" w:cs="Arial"/>
          <w:b/>
          <w:bCs/>
          <w:sz w:val="14"/>
          <w:szCs w:val="14"/>
        </w:rPr>
      </w:pPr>
    </w:p>
    <w:p w:rsidR="002B5F34" w:rsidRDefault="002B5F34" w:rsidP="00817043">
      <w:pPr>
        <w:pStyle w:val="ListParagraph"/>
        <w:numPr>
          <w:ilvl w:val="0"/>
          <w:numId w:val="17"/>
        </w:numPr>
        <w:spacing w:line="228" w:lineRule="auto"/>
        <w:jc w:val="both"/>
        <w:rPr>
          <w:rFonts w:ascii="Arial" w:hAnsi="Arial" w:cs="Arial"/>
          <w:b/>
          <w:bCs/>
          <w:sz w:val="28"/>
          <w:szCs w:val="28"/>
        </w:rPr>
      </w:pPr>
      <w:r>
        <w:rPr>
          <w:rFonts w:ascii="Arial" w:hAnsi="Arial" w:cs="Arial"/>
          <w:b/>
          <w:bCs/>
          <w:sz w:val="28"/>
          <w:szCs w:val="28"/>
        </w:rPr>
        <w:t xml:space="preserve">In our Constitutional system of </w:t>
      </w:r>
      <w:r w:rsidR="007D7F81">
        <w:rPr>
          <w:rFonts w:ascii="Arial" w:hAnsi="Arial" w:cs="Arial"/>
          <w:b/>
          <w:bCs/>
          <w:sz w:val="28"/>
          <w:szCs w:val="28"/>
        </w:rPr>
        <w:t>law, government principle purpose is to prot</w:t>
      </w:r>
      <w:r w:rsidR="00D817C4">
        <w:rPr>
          <w:rFonts w:ascii="Arial" w:hAnsi="Arial" w:cs="Arial"/>
          <w:b/>
          <w:bCs/>
          <w:sz w:val="28"/>
          <w:szCs w:val="28"/>
        </w:rPr>
        <w:t>ect the rights of individuals, especially property rights.</w:t>
      </w:r>
    </w:p>
    <w:p w:rsidR="00D3049B" w:rsidRPr="002E4973" w:rsidRDefault="00D3049B" w:rsidP="00817043">
      <w:pPr>
        <w:pStyle w:val="ListParagraph"/>
        <w:spacing w:line="228" w:lineRule="auto"/>
        <w:jc w:val="both"/>
        <w:rPr>
          <w:rFonts w:ascii="Arial" w:hAnsi="Arial" w:cs="Arial"/>
          <w:b/>
          <w:bCs/>
          <w:sz w:val="14"/>
          <w:szCs w:val="14"/>
        </w:rPr>
      </w:pPr>
    </w:p>
    <w:p w:rsidR="00D817C4" w:rsidRDefault="00D3049B" w:rsidP="00817043">
      <w:pPr>
        <w:pStyle w:val="ListParagraph"/>
        <w:numPr>
          <w:ilvl w:val="0"/>
          <w:numId w:val="17"/>
        </w:numPr>
        <w:spacing w:line="228" w:lineRule="auto"/>
        <w:jc w:val="both"/>
        <w:rPr>
          <w:rFonts w:ascii="Arial" w:hAnsi="Arial" w:cs="Arial"/>
          <w:b/>
          <w:bCs/>
          <w:sz w:val="28"/>
          <w:szCs w:val="28"/>
        </w:rPr>
      </w:pPr>
      <w:r>
        <w:rPr>
          <w:rFonts w:ascii="Arial" w:hAnsi="Arial" w:cs="Arial"/>
          <w:b/>
          <w:bCs/>
          <w:sz w:val="28"/>
          <w:szCs w:val="28"/>
        </w:rPr>
        <w:t>Derived from Rome and England, America’s legal system</w:t>
      </w:r>
      <w:r w:rsidR="00753660">
        <w:rPr>
          <w:rFonts w:ascii="Arial" w:hAnsi="Arial" w:cs="Arial"/>
          <w:b/>
          <w:bCs/>
          <w:sz w:val="28"/>
          <w:szCs w:val="28"/>
        </w:rPr>
        <w:t xml:space="preserve"> was the first in world history to provide such protections and re</w:t>
      </w:r>
      <w:r w:rsidR="00ED4CCC">
        <w:rPr>
          <w:rFonts w:ascii="Arial" w:hAnsi="Arial" w:cs="Arial"/>
          <w:b/>
          <w:bCs/>
          <w:sz w:val="28"/>
          <w:szCs w:val="28"/>
        </w:rPr>
        <w:t>cognize individual rights.</w:t>
      </w:r>
    </w:p>
    <w:p w:rsidR="00AA6E8C" w:rsidRPr="002E4973" w:rsidRDefault="00AA6E8C" w:rsidP="00817043">
      <w:pPr>
        <w:pStyle w:val="ListParagraph"/>
        <w:spacing w:line="228" w:lineRule="auto"/>
        <w:rPr>
          <w:rFonts w:ascii="Arial" w:hAnsi="Arial" w:cs="Arial"/>
          <w:b/>
          <w:bCs/>
          <w:sz w:val="14"/>
          <w:szCs w:val="14"/>
        </w:rPr>
      </w:pPr>
    </w:p>
    <w:p w:rsidR="00AA6E8C" w:rsidRDefault="00630C41" w:rsidP="00817043">
      <w:pPr>
        <w:pStyle w:val="ListParagraph"/>
        <w:numPr>
          <w:ilvl w:val="0"/>
          <w:numId w:val="17"/>
        </w:numPr>
        <w:spacing w:line="228" w:lineRule="auto"/>
        <w:jc w:val="both"/>
        <w:rPr>
          <w:rFonts w:ascii="Arial" w:hAnsi="Arial" w:cs="Arial"/>
          <w:b/>
          <w:bCs/>
          <w:sz w:val="28"/>
          <w:szCs w:val="28"/>
        </w:rPr>
      </w:pPr>
      <w:r>
        <w:rPr>
          <w:rFonts w:ascii="Arial" w:hAnsi="Arial" w:cs="Arial"/>
          <w:b/>
          <w:bCs/>
          <w:sz w:val="28"/>
          <w:szCs w:val="28"/>
        </w:rPr>
        <w:t xml:space="preserve">Under American </w:t>
      </w:r>
      <w:proofErr w:type="gramStart"/>
      <w:r>
        <w:rPr>
          <w:rFonts w:ascii="Arial" w:hAnsi="Arial" w:cs="Arial"/>
          <w:b/>
          <w:bCs/>
          <w:sz w:val="28"/>
          <w:szCs w:val="28"/>
        </w:rPr>
        <w:t>law</w:t>
      </w:r>
      <w:proofErr w:type="gramEnd"/>
      <w:r>
        <w:rPr>
          <w:rFonts w:ascii="Arial" w:hAnsi="Arial" w:cs="Arial"/>
          <w:b/>
          <w:bCs/>
          <w:sz w:val="28"/>
          <w:szCs w:val="28"/>
        </w:rPr>
        <w:t xml:space="preserve"> these rights are unalienable</w:t>
      </w:r>
      <w:r w:rsidR="00784DCD">
        <w:rPr>
          <w:rFonts w:ascii="Arial" w:hAnsi="Arial" w:cs="Arial"/>
          <w:b/>
          <w:bCs/>
          <w:sz w:val="28"/>
          <w:szCs w:val="28"/>
        </w:rPr>
        <w:t>.</w:t>
      </w:r>
    </w:p>
    <w:p w:rsidR="00867B7E" w:rsidRPr="00867B7E" w:rsidRDefault="00867B7E" w:rsidP="00817043">
      <w:pPr>
        <w:pStyle w:val="ListParagraph"/>
        <w:spacing w:line="228" w:lineRule="auto"/>
        <w:jc w:val="both"/>
        <w:rPr>
          <w:rFonts w:ascii="Arial" w:hAnsi="Arial" w:cs="Arial"/>
          <w:b/>
          <w:bCs/>
          <w:sz w:val="10"/>
          <w:szCs w:val="10"/>
        </w:rPr>
      </w:pPr>
    </w:p>
    <w:p w:rsidR="00817043" w:rsidRDefault="00867B7E" w:rsidP="00817043">
      <w:pPr>
        <w:pStyle w:val="ListParagraph"/>
        <w:numPr>
          <w:ilvl w:val="0"/>
          <w:numId w:val="17"/>
        </w:numPr>
        <w:spacing w:line="228" w:lineRule="auto"/>
        <w:jc w:val="both"/>
        <w:rPr>
          <w:rFonts w:ascii="Arial" w:hAnsi="Arial" w:cs="Arial"/>
          <w:b/>
          <w:bCs/>
          <w:sz w:val="28"/>
          <w:szCs w:val="28"/>
        </w:rPr>
      </w:pPr>
      <w:r w:rsidRPr="00867B7E">
        <w:rPr>
          <w:rFonts w:ascii="Arial" w:hAnsi="Arial" w:cs="Arial"/>
          <w:b/>
          <w:bCs/>
          <w:color w:val="00B0F0"/>
          <w:sz w:val="28"/>
          <w:szCs w:val="28"/>
        </w:rPr>
        <w:t xml:space="preserve">St. Thomas Aquinas </w:t>
      </w:r>
      <w:r>
        <w:rPr>
          <w:rFonts w:ascii="Arial" w:hAnsi="Arial" w:cs="Arial"/>
          <w:b/>
          <w:bCs/>
          <w:sz w:val="28"/>
          <w:szCs w:val="28"/>
        </w:rPr>
        <w:t xml:space="preserve">transformed the concept of Rights by means of his concept of Grace, citing that all people had an individual relationship with God, and </w:t>
      </w:r>
      <w:r w:rsidRPr="00867B7E">
        <w:rPr>
          <w:rFonts w:ascii="Arial" w:hAnsi="Arial" w:cs="Arial"/>
          <w:b/>
          <w:bCs/>
          <w:sz w:val="28"/>
          <w:szCs w:val="28"/>
        </w:rPr>
        <w:t>men like William Ockham and John Wycliffe, used this perspective to assert that human beings are instruments of God, with fundamental, individual, natural rights).</w:t>
      </w:r>
    </w:p>
    <w:p w:rsidR="00817043" w:rsidRDefault="00817043" w:rsidP="00817043">
      <w:pPr>
        <w:pStyle w:val="ListParagraph"/>
        <w:spacing w:line="228" w:lineRule="auto"/>
        <w:jc w:val="both"/>
        <w:rPr>
          <w:rFonts w:ascii="Arial" w:hAnsi="Arial" w:cs="Arial"/>
          <w:b/>
          <w:bCs/>
          <w:sz w:val="28"/>
          <w:szCs w:val="28"/>
        </w:rPr>
      </w:pPr>
    </w:p>
    <w:p w:rsidR="00817043" w:rsidRPr="00817043" w:rsidRDefault="00817043" w:rsidP="00817043">
      <w:pPr>
        <w:pStyle w:val="ListParagraph"/>
        <w:spacing w:line="228" w:lineRule="auto"/>
        <w:ind w:left="0"/>
        <w:jc w:val="both"/>
        <w:rPr>
          <w:rFonts w:ascii="Arial" w:hAnsi="Arial" w:cs="Arial"/>
          <w:b/>
          <w:bCs/>
          <w:color w:val="C00000"/>
          <w:sz w:val="28"/>
          <w:szCs w:val="28"/>
        </w:rPr>
      </w:pPr>
      <w:r w:rsidRPr="00817043">
        <w:rPr>
          <w:rFonts w:ascii="Arial" w:hAnsi="Arial" w:cs="Arial"/>
          <w:b/>
          <w:bCs/>
          <w:color w:val="C00000"/>
          <w:sz w:val="36"/>
          <w:szCs w:val="36"/>
        </w:rPr>
        <w:t>The Transformation of the Meaning of Rights</w:t>
      </w:r>
    </w:p>
    <w:p w:rsidR="00817043" w:rsidRPr="00817043" w:rsidRDefault="00817043" w:rsidP="00817043">
      <w:pPr>
        <w:pStyle w:val="ListParagraph"/>
        <w:spacing w:line="228" w:lineRule="auto"/>
        <w:jc w:val="both"/>
        <w:rPr>
          <w:rFonts w:ascii="Arial" w:hAnsi="Arial" w:cs="Arial"/>
          <w:b/>
          <w:bCs/>
          <w:color w:val="00B0F0"/>
          <w:sz w:val="10"/>
          <w:szCs w:val="10"/>
        </w:rPr>
      </w:pPr>
    </w:p>
    <w:p w:rsidR="00817043" w:rsidRPr="00F22701" w:rsidRDefault="00817043" w:rsidP="00817043">
      <w:pPr>
        <w:spacing w:line="228" w:lineRule="auto"/>
        <w:rPr>
          <w:rFonts w:ascii="Arial" w:hAnsi="Arial" w:cs="Arial"/>
          <w:b/>
          <w:bCs/>
          <w:i/>
          <w:color w:val="0070C0"/>
          <w:sz w:val="28"/>
          <w:szCs w:val="28"/>
        </w:rPr>
      </w:pPr>
      <w:r w:rsidRPr="00817043">
        <w:rPr>
          <w:rFonts w:ascii="Arial" w:hAnsi="Arial" w:cs="Arial"/>
          <w:b/>
          <w:bCs/>
          <w:i/>
          <w:iCs/>
          <w:color w:val="0070C0"/>
          <w:sz w:val="28"/>
          <w:szCs w:val="28"/>
        </w:rPr>
        <w:t>Steps in the Evolution of Rights and Protection of Individual Freedom</w:t>
      </w:r>
      <w:r w:rsidRPr="00F22701">
        <w:rPr>
          <w:rFonts w:ascii="Arial" w:hAnsi="Arial" w:cs="Arial"/>
          <w:b/>
          <w:bCs/>
          <w:i/>
          <w:color w:val="0070C0"/>
          <w:sz w:val="28"/>
          <w:szCs w:val="28"/>
        </w:rPr>
        <w:tab/>
      </w:r>
    </w:p>
    <w:p w:rsidR="00817043" w:rsidRPr="00817043" w:rsidRDefault="00817043" w:rsidP="00817043">
      <w:pPr>
        <w:spacing w:line="228" w:lineRule="auto"/>
        <w:ind w:firstLine="720"/>
        <w:rPr>
          <w:rFonts w:ascii="Arial" w:hAnsi="Arial" w:cs="Arial"/>
          <w:b/>
          <w:bCs/>
          <w:i/>
          <w:color w:val="000000" w:themeColor="text1"/>
          <w:sz w:val="28"/>
          <w:szCs w:val="28"/>
        </w:rPr>
      </w:pPr>
      <w:r w:rsidRPr="00817043">
        <w:rPr>
          <w:rFonts w:ascii="Arial" w:hAnsi="Arial" w:cs="Arial"/>
          <w:b/>
          <w:bCs/>
          <w:i/>
          <w:color w:val="000000" w:themeColor="text1"/>
          <w:sz w:val="28"/>
          <w:szCs w:val="28"/>
        </w:rPr>
        <w:t xml:space="preserve">1. </w:t>
      </w:r>
      <w:r w:rsidRPr="00817043">
        <w:rPr>
          <w:rFonts w:ascii="Arial" w:hAnsi="Arial" w:cs="Arial"/>
          <w:b/>
          <w:bCs/>
          <w:i/>
          <w:color w:val="000000" w:themeColor="text1"/>
          <w:sz w:val="28"/>
          <w:szCs w:val="28"/>
        </w:rPr>
        <w:t>Greek Democracy</w:t>
      </w:r>
    </w:p>
    <w:p w:rsidR="00817043" w:rsidRPr="00817043" w:rsidRDefault="00817043" w:rsidP="00817043">
      <w:pPr>
        <w:spacing w:line="228" w:lineRule="auto"/>
        <w:ind w:firstLine="720"/>
        <w:rPr>
          <w:rFonts w:ascii="Arial" w:hAnsi="Arial" w:cs="Arial"/>
          <w:b/>
          <w:bCs/>
          <w:i/>
          <w:color w:val="000000" w:themeColor="text1"/>
          <w:sz w:val="28"/>
          <w:szCs w:val="28"/>
        </w:rPr>
      </w:pPr>
      <w:proofErr w:type="gramStart"/>
      <w:r w:rsidRPr="00817043">
        <w:rPr>
          <w:rFonts w:ascii="Arial" w:hAnsi="Arial" w:cs="Arial"/>
          <w:b/>
          <w:bCs/>
          <w:i/>
          <w:color w:val="000000" w:themeColor="text1"/>
          <w:sz w:val="28"/>
          <w:szCs w:val="28"/>
        </w:rPr>
        <w:t>2. Roman Law</w:t>
      </w:r>
      <w:proofErr w:type="gramEnd"/>
    </w:p>
    <w:p w:rsidR="00817043" w:rsidRPr="00817043" w:rsidRDefault="00817043" w:rsidP="00817043">
      <w:pPr>
        <w:spacing w:line="228" w:lineRule="auto"/>
        <w:rPr>
          <w:rFonts w:ascii="Arial" w:hAnsi="Arial" w:cs="Arial"/>
          <w:b/>
          <w:bCs/>
          <w:i/>
          <w:color w:val="000000" w:themeColor="text1"/>
          <w:sz w:val="28"/>
          <w:szCs w:val="28"/>
        </w:rPr>
      </w:pPr>
      <w:r w:rsidRPr="00817043">
        <w:rPr>
          <w:rFonts w:ascii="Arial" w:hAnsi="Arial" w:cs="Arial"/>
          <w:b/>
          <w:bCs/>
          <w:i/>
          <w:color w:val="000000" w:themeColor="text1"/>
          <w:sz w:val="28"/>
          <w:szCs w:val="28"/>
        </w:rPr>
        <w:tab/>
        <w:t>3. The Development of English Common Law</w:t>
      </w:r>
    </w:p>
    <w:p w:rsidR="00817043" w:rsidRPr="00817043" w:rsidRDefault="00817043" w:rsidP="00817043">
      <w:pPr>
        <w:spacing w:line="228" w:lineRule="auto"/>
        <w:rPr>
          <w:rFonts w:ascii="Arial" w:hAnsi="Arial" w:cs="Arial"/>
          <w:b/>
          <w:bCs/>
          <w:i/>
          <w:color w:val="000000" w:themeColor="text1"/>
          <w:sz w:val="28"/>
          <w:szCs w:val="28"/>
        </w:rPr>
      </w:pPr>
      <w:r w:rsidRPr="00817043">
        <w:rPr>
          <w:rFonts w:ascii="Arial" w:hAnsi="Arial" w:cs="Arial"/>
          <w:b/>
          <w:bCs/>
          <w:i/>
          <w:color w:val="000000" w:themeColor="text1"/>
          <w:sz w:val="28"/>
          <w:szCs w:val="28"/>
        </w:rPr>
        <w:tab/>
        <w:t>4. The Magna Carta</w:t>
      </w:r>
    </w:p>
    <w:p w:rsidR="00817043" w:rsidRPr="00817043" w:rsidRDefault="00817043" w:rsidP="00817043">
      <w:pPr>
        <w:spacing w:line="228" w:lineRule="auto"/>
        <w:rPr>
          <w:rFonts w:ascii="Arial" w:hAnsi="Arial" w:cs="Arial"/>
          <w:b/>
          <w:bCs/>
          <w:i/>
          <w:color w:val="000000" w:themeColor="text1"/>
          <w:sz w:val="28"/>
          <w:szCs w:val="28"/>
        </w:rPr>
      </w:pPr>
      <w:r w:rsidRPr="00817043">
        <w:rPr>
          <w:rFonts w:ascii="Arial" w:hAnsi="Arial" w:cs="Arial"/>
          <w:b/>
          <w:bCs/>
          <w:i/>
          <w:color w:val="000000" w:themeColor="text1"/>
          <w:sz w:val="28"/>
          <w:szCs w:val="28"/>
        </w:rPr>
        <w:tab/>
        <w:t>5. Clerical Philosophy and the Recognition of Natural Law</w:t>
      </w:r>
    </w:p>
    <w:p w:rsidR="00817043" w:rsidRPr="00CB74DF" w:rsidRDefault="00817043" w:rsidP="00817043">
      <w:pPr>
        <w:spacing w:line="228" w:lineRule="auto"/>
        <w:rPr>
          <w:rFonts w:ascii="Arial" w:hAnsi="Arial" w:cs="Arial"/>
          <w:b/>
          <w:bCs/>
          <w:i/>
          <w:iCs/>
          <w:color w:val="C00000"/>
          <w:sz w:val="6"/>
          <w:szCs w:val="6"/>
        </w:rPr>
      </w:pPr>
    </w:p>
    <w:p w:rsidR="00817043" w:rsidRPr="00F22701" w:rsidRDefault="00817043" w:rsidP="00817043">
      <w:pPr>
        <w:spacing w:line="228" w:lineRule="auto"/>
        <w:rPr>
          <w:rFonts w:ascii="Arial" w:hAnsi="Arial" w:cs="Arial"/>
          <w:b/>
          <w:bCs/>
          <w:i/>
          <w:color w:val="FF0000"/>
          <w:sz w:val="22"/>
          <w:szCs w:val="22"/>
        </w:rPr>
      </w:pPr>
      <w:r>
        <w:rPr>
          <w:rFonts w:ascii="Arial" w:hAnsi="Arial" w:cs="Arial"/>
          <w:b/>
          <w:bCs/>
          <w:i/>
          <w:iCs/>
          <w:color w:val="C00000"/>
        </w:rPr>
        <w:tab/>
        <w:t xml:space="preserve">  </w:t>
      </w:r>
      <w:r w:rsidRPr="00F22701">
        <w:rPr>
          <w:rFonts w:ascii="Arial" w:hAnsi="Arial" w:cs="Arial"/>
          <w:b/>
          <w:bCs/>
          <w:i/>
          <w:iCs/>
          <w:color w:val="FF0000"/>
          <w:sz w:val="22"/>
          <w:szCs w:val="22"/>
        </w:rPr>
        <w:t xml:space="preserve">- Magna </w:t>
      </w:r>
      <w:proofErr w:type="gramStart"/>
      <w:r w:rsidRPr="00F22701">
        <w:rPr>
          <w:rFonts w:ascii="Arial" w:hAnsi="Arial" w:cs="Arial"/>
          <w:b/>
          <w:bCs/>
          <w:i/>
          <w:iCs/>
          <w:color w:val="FF0000"/>
          <w:sz w:val="22"/>
          <w:szCs w:val="22"/>
        </w:rPr>
        <w:t>Carta  -</w:t>
      </w:r>
      <w:proofErr w:type="gramEnd"/>
      <w:r w:rsidRPr="00F22701">
        <w:rPr>
          <w:rFonts w:ascii="Arial" w:hAnsi="Arial" w:cs="Arial"/>
          <w:b/>
          <w:bCs/>
          <w:i/>
          <w:iCs/>
          <w:color w:val="FF0000"/>
          <w:sz w:val="22"/>
          <w:szCs w:val="22"/>
        </w:rPr>
        <w:t xml:space="preserve"> 4</w:t>
      </w:r>
      <w:r w:rsidRPr="00F22701">
        <w:rPr>
          <w:rFonts w:ascii="Arial" w:hAnsi="Arial" w:cs="Arial"/>
          <w:b/>
          <w:bCs/>
          <w:i/>
          <w:iCs/>
          <w:color w:val="FF0000"/>
          <w:sz w:val="22"/>
          <w:szCs w:val="22"/>
          <w:vertAlign w:val="superscript"/>
        </w:rPr>
        <w:t>th</w:t>
      </w:r>
      <w:r w:rsidRPr="00F22701">
        <w:rPr>
          <w:rFonts w:ascii="Arial" w:hAnsi="Arial" w:cs="Arial"/>
          <w:b/>
          <w:bCs/>
          <w:i/>
          <w:iCs/>
          <w:color w:val="FF0000"/>
          <w:sz w:val="22"/>
          <w:szCs w:val="22"/>
        </w:rPr>
        <w:t xml:space="preserve"> Lateran Council  - St. Thomas Aquinas - William Ockham - John Wycliffe</w:t>
      </w:r>
    </w:p>
    <w:p w:rsidR="00817043" w:rsidRPr="00CB74DF" w:rsidRDefault="00817043" w:rsidP="00817043">
      <w:pPr>
        <w:spacing w:line="228" w:lineRule="auto"/>
        <w:rPr>
          <w:rFonts w:ascii="Arial" w:hAnsi="Arial" w:cs="Arial"/>
          <w:b/>
          <w:bCs/>
          <w:i/>
          <w:color w:val="0070C0"/>
          <w:sz w:val="6"/>
          <w:szCs w:val="6"/>
        </w:rPr>
      </w:pPr>
    </w:p>
    <w:p w:rsidR="00817043" w:rsidRPr="00817043" w:rsidRDefault="00817043" w:rsidP="00817043">
      <w:pPr>
        <w:spacing w:line="228" w:lineRule="auto"/>
        <w:rPr>
          <w:rFonts w:ascii="Arial" w:hAnsi="Arial" w:cs="Arial"/>
          <w:b/>
          <w:bCs/>
          <w:i/>
          <w:color w:val="000000" w:themeColor="text1"/>
          <w:sz w:val="28"/>
          <w:szCs w:val="28"/>
        </w:rPr>
      </w:pPr>
      <w:r w:rsidRPr="00817043">
        <w:rPr>
          <w:rFonts w:ascii="Arial" w:hAnsi="Arial" w:cs="Arial"/>
          <w:b/>
          <w:bCs/>
          <w:i/>
          <w:color w:val="000000" w:themeColor="text1"/>
          <w:sz w:val="28"/>
          <w:szCs w:val="28"/>
        </w:rPr>
        <w:tab/>
        <w:t>6</w:t>
      </w:r>
      <w:r w:rsidRPr="00817043">
        <w:rPr>
          <w:rFonts w:ascii="Arial" w:hAnsi="Arial" w:cs="Arial"/>
          <w:b/>
          <w:bCs/>
          <w:i/>
          <w:color w:val="000000" w:themeColor="text1"/>
          <w:sz w:val="28"/>
          <w:szCs w:val="28"/>
        </w:rPr>
        <w:t>. The Social Contract Theory</w:t>
      </w:r>
    </w:p>
    <w:p w:rsidR="00817043" w:rsidRPr="00817043" w:rsidRDefault="00817043" w:rsidP="00817043">
      <w:pPr>
        <w:spacing w:line="228" w:lineRule="auto"/>
        <w:rPr>
          <w:rFonts w:ascii="Arial" w:hAnsi="Arial" w:cs="Arial"/>
          <w:b/>
          <w:bCs/>
          <w:i/>
          <w:color w:val="000000" w:themeColor="text1"/>
          <w:sz w:val="28"/>
          <w:szCs w:val="28"/>
        </w:rPr>
      </w:pPr>
      <w:r w:rsidRPr="00817043">
        <w:rPr>
          <w:rFonts w:ascii="Arial" w:hAnsi="Arial" w:cs="Arial"/>
          <w:b/>
          <w:bCs/>
          <w:i/>
          <w:color w:val="000000" w:themeColor="text1"/>
          <w:sz w:val="28"/>
          <w:szCs w:val="28"/>
        </w:rPr>
        <w:tab/>
        <w:t>7</w:t>
      </w:r>
      <w:r w:rsidRPr="00817043">
        <w:rPr>
          <w:rFonts w:ascii="Arial" w:hAnsi="Arial" w:cs="Arial"/>
          <w:b/>
          <w:bCs/>
          <w:i/>
          <w:color w:val="000000" w:themeColor="text1"/>
          <w:sz w:val="28"/>
          <w:szCs w:val="28"/>
        </w:rPr>
        <w:t xml:space="preserve">. John Locke and the Pronouncement of Property Rights </w:t>
      </w:r>
    </w:p>
    <w:p w:rsidR="005F1524" w:rsidRPr="002E4973" w:rsidRDefault="005F1524" w:rsidP="00867B7E">
      <w:pPr>
        <w:spacing w:line="204" w:lineRule="auto"/>
        <w:rPr>
          <w:rFonts w:ascii="Arial" w:hAnsi="Arial" w:cs="Arial"/>
          <w:b/>
          <w:bCs/>
          <w:i/>
          <w:iCs/>
          <w:color w:val="99090C"/>
          <w:sz w:val="14"/>
          <w:szCs w:val="14"/>
        </w:rPr>
      </w:pPr>
    </w:p>
    <w:p w:rsidR="003265AB" w:rsidRPr="002E4973" w:rsidRDefault="003265AB" w:rsidP="00817043">
      <w:pPr>
        <w:spacing w:line="235" w:lineRule="auto"/>
        <w:rPr>
          <w:rFonts w:ascii="Arial" w:hAnsi="Arial" w:cs="Arial"/>
          <w:b/>
          <w:bCs/>
          <w:sz w:val="36"/>
          <w:szCs w:val="36"/>
        </w:rPr>
      </w:pPr>
      <w:r w:rsidRPr="002E4973">
        <w:rPr>
          <w:rFonts w:ascii="Arial" w:hAnsi="Arial" w:cs="Arial"/>
          <w:b/>
          <w:bCs/>
          <w:i/>
          <w:iCs/>
          <w:color w:val="99090C"/>
          <w:sz w:val="36"/>
          <w:szCs w:val="36"/>
        </w:rPr>
        <w:lastRenderedPageBreak/>
        <w:t>Lineage of the Law</w:t>
      </w:r>
    </w:p>
    <w:p w:rsidR="00C33BD9" w:rsidRPr="002E4973" w:rsidRDefault="00C33BD9" w:rsidP="00817043">
      <w:pPr>
        <w:pStyle w:val="ListParagraph"/>
        <w:spacing w:line="235" w:lineRule="auto"/>
        <w:rPr>
          <w:rFonts w:ascii="Arial" w:hAnsi="Arial" w:cs="Arial"/>
          <w:b/>
          <w:bCs/>
          <w:sz w:val="14"/>
          <w:szCs w:val="14"/>
        </w:rPr>
      </w:pPr>
    </w:p>
    <w:p w:rsidR="001A29E3" w:rsidRDefault="003265AB" w:rsidP="00817043">
      <w:pPr>
        <w:pStyle w:val="ListParagraph"/>
        <w:numPr>
          <w:ilvl w:val="0"/>
          <w:numId w:val="22"/>
        </w:numPr>
        <w:spacing w:line="235" w:lineRule="auto"/>
        <w:jc w:val="both"/>
        <w:rPr>
          <w:rFonts w:ascii="Arial" w:hAnsi="Arial" w:cs="Arial"/>
          <w:b/>
          <w:bCs/>
          <w:sz w:val="28"/>
          <w:szCs w:val="28"/>
        </w:rPr>
      </w:pPr>
      <w:r w:rsidRPr="00AB394A">
        <w:rPr>
          <w:rFonts w:ascii="Arial" w:hAnsi="Arial" w:cs="Arial"/>
          <w:b/>
          <w:bCs/>
          <w:sz w:val="28"/>
          <w:szCs w:val="28"/>
        </w:rPr>
        <w:t>Our laws have an important history from ancient times to today.</w:t>
      </w:r>
    </w:p>
    <w:p w:rsidR="00F67474" w:rsidRPr="002E4973" w:rsidRDefault="003265AB" w:rsidP="00817043">
      <w:pPr>
        <w:pStyle w:val="ListParagraph"/>
        <w:spacing w:line="235" w:lineRule="auto"/>
        <w:jc w:val="both"/>
        <w:rPr>
          <w:rFonts w:ascii="Arial" w:hAnsi="Arial" w:cs="Arial"/>
          <w:b/>
          <w:bCs/>
          <w:sz w:val="14"/>
          <w:szCs w:val="14"/>
        </w:rPr>
      </w:pPr>
      <w:r w:rsidRPr="001A29E3">
        <w:rPr>
          <w:rFonts w:ascii="Arial" w:hAnsi="Arial" w:cs="Arial"/>
          <w:b/>
          <w:bCs/>
          <w:sz w:val="16"/>
          <w:szCs w:val="16"/>
        </w:rPr>
        <w:t xml:space="preserve"> </w:t>
      </w:r>
    </w:p>
    <w:p w:rsidR="003265AB" w:rsidRPr="00F67474" w:rsidRDefault="003265AB" w:rsidP="00817043">
      <w:pPr>
        <w:pStyle w:val="ListParagraph"/>
        <w:numPr>
          <w:ilvl w:val="0"/>
          <w:numId w:val="22"/>
        </w:numPr>
        <w:spacing w:line="235" w:lineRule="auto"/>
        <w:jc w:val="both"/>
        <w:rPr>
          <w:rFonts w:ascii="Arial" w:hAnsi="Arial" w:cs="Arial"/>
          <w:b/>
          <w:bCs/>
          <w:sz w:val="28"/>
          <w:szCs w:val="28"/>
        </w:rPr>
      </w:pPr>
      <w:r w:rsidRPr="00F67474">
        <w:rPr>
          <w:rFonts w:ascii="Arial" w:hAnsi="Arial" w:cs="Arial"/>
          <w:b/>
          <w:bCs/>
          <w:sz w:val="28"/>
          <w:szCs w:val="28"/>
        </w:rPr>
        <w:t>The first real concept of a body of law, with an executive to enforce it, a senate to debate it, and courts to decide it, was in:</w:t>
      </w:r>
    </w:p>
    <w:p w:rsidR="003265AB" w:rsidRPr="002E4973" w:rsidRDefault="003265AB" w:rsidP="00817043">
      <w:pPr>
        <w:spacing w:line="235" w:lineRule="auto"/>
        <w:rPr>
          <w:rFonts w:ascii="Arial" w:hAnsi="Arial" w:cs="Arial"/>
          <w:b/>
          <w:bCs/>
          <w:sz w:val="14"/>
          <w:szCs w:val="14"/>
        </w:rPr>
      </w:pPr>
    </w:p>
    <w:p w:rsidR="003265AB" w:rsidRPr="002E4973" w:rsidRDefault="003265AB" w:rsidP="00817043">
      <w:pPr>
        <w:spacing w:line="235" w:lineRule="auto"/>
        <w:jc w:val="center"/>
        <w:rPr>
          <w:rFonts w:ascii="Arial" w:hAnsi="Arial" w:cs="Arial"/>
          <w:b/>
          <w:bCs/>
          <w:sz w:val="36"/>
          <w:szCs w:val="36"/>
        </w:rPr>
      </w:pPr>
      <w:r w:rsidRPr="002E4973">
        <w:rPr>
          <w:rFonts w:ascii="Arial" w:hAnsi="Arial" w:cs="Arial"/>
          <w:b/>
          <w:bCs/>
          <w:color w:val="000080"/>
          <w:sz w:val="36"/>
          <w:szCs w:val="36"/>
        </w:rPr>
        <w:t>Rome</w:t>
      </w:r>
    </w:p>
    <w:p w:rsidR="003265AB" w:rsidRDefault="003265AB" w:rsidP="00817043">
      <w:pPr>
        <w:spacing w:line="235" w:lineRule="auto"/>
        <w:rPr>
          <w:rFonts w:ascii="Arial" w:hAnsi="Arial" w:cs="Arial"/>
          <w:b/>
          <w:bCs/>
        </w:rPr>
      </w:pPr>
    </w:p>
    <w:p w:rsidR="00F36FE1" w:rsidRDefault="003265AB" w:rsidP="00817043">
      <w:pPr>
        <w:pStyle w:val="ListParagraph"/>
        <w:numPr>
          <w:ilvl w:val="0"/>
          <w:numId w:val="23"/>
        </w:numPr>
        <w:spacing w:line="235" w:lineRule="auto"/>
        <w:rPr>
          <w:rFonts w:ascii="Arial" w:hAnsi="Arial" w:cs="Arial"/>
          <w:b/>
          <w:bCs/>
          <w:sz w:val="28"/>
          <w:szCs w:val="28"/>
        </w:rPr>
      </w:pPr>
      <w:r w:rsidRPr="00F36FE1">
        <w:rPr>
          <w:rFonts w:ascii="Arial" w:hAnsi="Arial" w:cs="Arial"/>
          <w:b/>
          <w:bCs/>
          <w:sz w:val="28"/>
          <w:szCs w:val="28"/>
        </w:rPr>
        <w:t xml:space="preserve">The reason the first set of laws was developed in Rome was </w:t>
      </w:r>
      <w:proofErr w:type="gramStart"/>
      <w:r w:rsidRPr="00F36FE1">
        <w:rPr>
          <w:rFonts w:ascii="Arial" w:hAnsi="Arial" w:cs="Arial"/>
          <w:b/>
          <w:bCs/>
          <w:sz w:val="28"/>
          <w:szCs w:val="28"/>
        </w:rPr>
        <w:t>because</w:t>
      </w:r>
      <w:proofErr w:type="gramEnd"/>
      <w:r w:rsidRPr="00F36FE1">
        <w:rPr>
          <w:rFonts w:ascii="Arial" w:hAnsi="Arial" w:cs="Arial"/>
          <w:b/>
          <w:bCs/>
          <w:sz w:val="28"/>
          <w:szCs w:val="28"/>
        </w:rPr>
        <w:t xml:space="preserve"> they viewed their society and culture as lasting longer than a human lifetime.</w:t>
      </w:r>
    </w:p>
    <w:p w:rsidR="00F36FE1" w:rsidRPr="00F36FE1" w:rsidRDefault="00F36FE1" w:rsidP="00817043">
      <w:pPr>
        <w:pStyle w:val="ListParagraph"/>
        <w:spacing w:line="235" w:lineRule="auto"/>
        <w:rPr>
          <w:rFonts w:ascii="Arial" w:hAnsi="Arial" w:cs="Arial"/>
          <w:b/>
          <w:bCs/>
          <w:sz w:val="16"/>
          <w:szCs w:val="16"/>
        </w:rPr>
      </w:pPr>
    </w:p>
    <w:p w:rsidR="003265AB" w:rsidRPr="00F36FE1" w:rsidRDefault="003265AB" w:rsidP="00817043">
      <w:pPr>
        <w:pStyle w:val="ListParagraph"/>
        <w:numPr>
          <w:ilvl w:val="0"/>
          <w:numId w:val="23"/>
        </w:numPr>
        <w:spacing w:line="235" w:lineRule="auto"/>
        <w:rPr>
          <w:rFonts w:ascii="Arial" w:hAnsi="Arial" w:cs="Arial"/>
          <w:b/>
          <w:bCs/>
          <w:sz w:val="28"/>
          <w:szCs w:val="28"/>
        </w:rPr>
      </w:pPr>
      <w:r w:rsidRPr="00F36FE1">
        <w:rPr>
          <w:rFonts w:ascii="Arial" w:hAnsi="Arial" w:cs="Arial"/>
          <w:b/>
          <w:bCs/>
          <w:sz w:val="28"/>
          <w:szCs w:val="28"/>
        </w:rPr>
        <w:t xml:space="preserve">They viewed </w:t>
      </w:r>
      <w:r w:rsidRPr="00F36FE1">
        <w:rPr>
          <w:rFonts w:ascii="Arial" w:hAnsi="Arial" w:cs="Arial"/>
          <w:b/>
          <w:bCs/>
          <w:color w:val="99090C"/>
          <w:sz w:val="28"/>
          <w:szCs w:val="28"/>
        </w:rPr>
        <w:t>Law</w:t>
      </w:r>
      <w:r w:rsidRPr="00F36FE1">
        <w:rPr>
          <w:rFonts w:ascii="Arial" w:hAnsi="Arial" w:cs="Arial"/>
          <w:b/>
          <w:bCs/>
          <w:sz w:val="28"/>
          <w:szCs w:val="28"/>
        </w:rPr>
        <w:t xml:space="preserve"> as a means to maintain that society and to:</w:t>
      </w:r>
    </w:p>
    <w:p w:rsidR="003265AB" w:rsidRDefault="003265AB" w:rsidP="00817043">
      <w:pPr>
        <w:spacing w:line="235" w:lineRule="auto"/>
        <w:rPr>
          <w:rFonts w:ascii="Arial" w:hAnsi="Arial" w:cs="Arial"/>
        </w:rPr>
      </w:pPr>
    </w:p>
    <w:p w:rsidR="00F711D2" w:rsidRPr="00946431" w:rsidRDefault="003265AB" w:rsidP="00817043">
      <w:pPr>
        <w:pStyle w:val="ListParagraph"/>
        <w:numPr>
          <w:ilvl w:val="0"/>
          <w:numId w:val="24"/>
        </w:numPr>
        <w:spacing w:line="235" w:lineRule="auto"/>
        <w:rPr>
          <w:rFonts w:ascii="Arial" w:hAnsi="Arial" w:cs="Arial"/>
          <w:b/>
          <w:bCs/>
          <w:color w:val="000080"/>
          <w:sz w:val="32"/>
          <w:szCs w:val="32"/>
        </w:rPr>
      </w:pPr>
      <w:r w:rsidRPr="00946431">
        <w:rPr>
          <w:rFonts w:ascii="Arial" w:hAnsi="Arial" w:cs="Arial"/>
          <w:b/>
          <w:bCs/>
          <w:color w:val="000080"/>
          <w:sz w:val="32"/>
          <w:szCs w:val="32"/>
        </w:rPr>
        <w:t>Promote the continuity of trade and commerce;</w:t>
      </w:r>
    </w:p>
    <w:p w:rsidR="00F711D2" w:rsidRPr="00946431" w:rsidRDefault="003265AB" w:rsidP="00817043">
      <w:pPr>
        <w:pStyle w:val="ListParagraph"/>
        <w:numPr>
          <w:ilvl w:val="0"/>
          <w:numId w:val="24"/>
        </w:numPr>
        <w:spacing w:line="235" w:lineRule="auto"/>
        <w:rPr>
          <w:rFonts w:ascii="Arial" w:hAnsi="Arial" w:cs="Arial"/>
          <w:b/>
          <w:bCs/>
          <w:color w:val="000080"/>
          <w:sz w:val="32"/>
          <w:szCs w:val="32"/>
        </w:rPr>
      </w:pPr>
      <w:r w:rsidRPr="00946431">
        <w:rPr>
          <w:rFonts w:ascii="Arial" w:hAnsi="Arial" w:cs="Arial"/>
          <w:b/>
          <w:bCs/>
          <w:color w:val="000080"/>
          <w:sz w:val="32"/>
          <w:szCs w:val="32"/>
        </w:rPr>
        <w:t>Help administrate military conquests; and</w:t>
      </w:r>
    </w:p>
    <w:p w:rsidR="003265AB" w:rsidRPr="00946431" w:rsidRDefault="003265AB" w:rsidP="00817043">
      <w:pPr>
        <w:pStyle w:val="ListParagraph"/>
        <w:numPr>
          <w:ilvl w:val="0"/>
          <w:numId w:val="24"/>
        </w:numPr>
        <w:spacing w:line="235" w:lineRule="auto"/>
        <w:rPr>
          <w:rFonts w:ascii="Arial" w:hAnsi="Arial" w:cs="Arial"/>
          <w:b/>
          <w:bCs/>
          <w:color w:val="000080"/>
          <w:sz w:val="32"/>
          <w:szCs w:val="32"/>
        </w:rPr>
      </w:pPr>
      <w:r w:rsidRPr="00946431">
        <w:rPr>
          <w:rFonts w:ascii="Arial" w:hAnsi="Arial" w:cs="Arial"/>
          <w:b/>
          <w:bCs/>
          <w:color w:val="000080"/>
          <w:sz w:val="32"/>
          <w:szCs w:val="32"/>
        </w:rPr>
        <w:t>Instill consumer confidence.</w:t>
      </w:r>
    </w:p>
    <w:p w:rsidR="003265AB" w:rsidRPr="001B031D" w:rsidRDefault="003265AB" w:rsidP="00817043">
      <w:pPr>
        <w:spacing w:line="235" w:lineRule="auto"/>
        <w:rPr>
          <w:rFonts w:ascii="Arial" w:hAnsi="Arial" w:cs="Arial"/>
          <w:b/>
          <w:bCs/>
          <w:i/>
          <w:iCs/>
          <w:color w:val="99090C"/>
        </w:rPr>
      </w:pPr>
    </w:p>
    <w:p w:rsidR="005F5433" w:rsidRDefault="003265AB" w:rsidP="00817043">
      <w:pPr>
        <w:pStyle w:val="ListParagraph"/>
        <w:numPr>
          <w:ilvl w:val="0"/>
          <w:numId w:val="25"/>
        </w:numPr>
        <w:spacing w:line="235" w:lineRule="auto"/>
        <w:rPr>
          <w:rFonts w:ascii="Arial" w:hAnsi="Arial" w:cs="Arial"/>
          <w:b/>
          <w:bCs/>
          <w:sz w:val="28"/>
          <w:szCs w:val="28"/>
        </w:rPr>
      </w:pPr>
      <w:r w:rsidRPr="005F5433">
        <w:rPr>
          <w:rFonts w:ascii="Arial" w:hAnsi="Arial" w:cs="Arial"/>
          <w:b/>
          <w:bCs/>
          <w:sz w:val="28"/>
          <w:szCs w:val="28"/>
        </w:rPr>
        <w:t>The law we respect today has a lineage over time and distance.</w:t>
      </w:r>
    </w:p>
    <w:p w:rsidR="0007217C" w:rsidRPr="002E4973" w:rsidRDefault="0007217C" w:rsidP="00817043">
      <w:pPr>
        <w:pStyle w:val="ListParagraph"/>
        <w:spacing w:line="235" w:lineRule="auto"/>
        <w:rPr>
          <w:rFonts w:ascii="Arial" w:hAnsi="Arial" w:cs="Arial"/>
          <w:b/>
          <w:bCs/>
          <w:sz w:val="14"/>
          <w:szCs w:val="14"/>
        </w:rPr>
      </w:pPr>
    </w:p>
    <w:p w:rsidR="005F5433" w:rsidRDefault="003265AB" w:rsidP="00817043">
      <w:pPr>
        <w:pStyle w:val="ListParagraph"/>
        <w:numPr>
          <w:ilvl w:val="0"/>
          <w:numId w:val="25"/>
        </w:numPr>
        <w:spacing w:line="235" w:lineRule="auto"/>
        <w:rPr>
          <w:rFonts w:ascii="Arial" w:hAnsi="Arial" w:cs="Arial"/>
          <w:b/>
          <w:bCs/>
          <w:sz w:val="28"/>
          <w:szCs w:val="28"/>
        </w:rPr>
      </w:pPr>
      <w:r w:rsidRPr="005F5433">
        <w:rPr>
          <w:rFonts w:ascii="Arial" w:hAnsi="Arial" w:cs="Arial"/>
          <w:b/>
          <w:bCs/>
          <w:sz w:val="28"/>
          <w:szCs w:val="28"/>
        </w:rPr>
        <w:t xml:space="preserve">Beginning in Rome, it was transported to England as a Roman Colony. </w:t>
      </w:r>
    </w:p>
    <w:p w:rsidR="0007217C" w:rsidRPr="002E4973" w:rsidRDefault="0007217C" w:rsidP="00817043">
      <w:pPr>
        <w:spacing w:line="235" w:lineRule="auto"/>
        <w:rPr>
          <w:rFonts w:ascii="Arial" w:hAnsi="Arial" w:cs="Arial"/>
          <w:b/>
          <w:bCs/>
          <w:sz w:val="14"/>
          <w:szCs w:val="14"/>
        </w:rPr>
      </w:pPr>
    </w:p>
    <w:p w:rsidR="005F5433" w:rsidRDefault="003265AB" w:rsidP="00817043">
      <w:pPr>
        <w:pStyle w:val="ListParagraph"/>
        <w:numPr>
          <w:ilvl w:val="0"/>
          <w:numId w:val="25"/>
        </w:numPr>
        <w:spacing w:line="235" w:lineRule="auto"/>
        <w:rPr>
          <w:rFonts w:ascii="Arial" w:hAnsi="Arial" w:cs="Arial"/>
          <w:b/>
          <w:bCs/>
          <w:sz w:val="28"/>
          <w:szCs w:val="28"/>
        </w:rPr>
      </w:pPr>
      <w:r w:rsidRPr="005F5433">
        <w:rPr>
          <w:rFonts w:ascii="Arial" w:hAnsi="Arial" w:cs="Arial"/>
          <w:b/>
          <w:bCs/>
          <w:sz w:val="28"/>
          <w:szCs w:val="28"/>
        </w:rPr>
        <w:t>As English law developed, it was then brought to America when we were a British Colony.</w:t>
      </w:r>
    </w:p>
    <w:p w:rsidR="0007217C" w:rsidRPr="002E4973" w:rsidRDefault="0007217C" w:rsidP="00817043">
      <w:pPr>
        <w:spacing w:line="235" w:lineRule="auto"/>
        <w:rPr>
          <w:rFonts w:ascii="Arial" w:hAnsi="Arial" w:cs="Arial"/>
          <w:b/>
          <w:bCs/>
          <w:sz w:val="14"/>
          <w:szCs w:val="14"/>
        </w:rPr>
      </w:pPr>
    </w:p>
    <w:p w:rsidR="003265AB" w:rsidRPr="005F5433" w:rsidRDefault="003265AB" w:rsidP="00817043">
      <w:pPr>
        <w:pStyle w:val="ListParagraph"/>
        <w:numPr>
          <w:ilvl w:val="0"/>
          <w:numId w:val="25"/>
        </w:numPr>
        <w:spacing w:line="235" w:lineRule="auto"/>
        <w:rPr>
          <w:rFonts w:ascii="Arial" w:hAnsi="Arial" w:cs="Arial"/>
          <w:b/>
          <w:bCs/>
          <w:sz w:val="28"/>
          <w:szCs w:val="28"/>
        </w:rPr>
      </w:pPr>
      <w:r w:rsidRPr="005F5433">
        <w:rPr>
          <w:rFonts w:ascii="Arial" w:hAnsi="Arial" w:cs="Arial"/>
          <w:b/>
          <w:bCs/>
          <w:sz w:val="28"/>
          <w:szCs w:val="28"/>
        </w:rPr>
        <w:t xml:space="preserve">The law we know today in the </w:t>
      </w:r>
      <w:r w:rsidRPr="005F5433">
        <w:rPr>
          <w:rFonts w:ascii="Arial" w:hAnsi="Arial" w:cs="Arial"/>
          <w:b/>
          <w:bCs/>
          <w:color w:val="99090C"/>
          <w:sz w:val="28"/>
          <w:szCs w:val="28"/>
        </w:rPr>
        <w:t>United States</w:t>
      </w:r>
      <w:r w:rsidRPr="005F5433">
        <w:rPr>
          <w:rFonts w:ascii="Arial" w:hAnsi="Arial" w:cs="Arial"/>
          <w:b/>
          <w:bCs/>
          <w:sz w:val="28"/>
          <w:szCs w:val="28"/>
        </w:rPr>
        <w:t xml:space="preserve"> is descended from: </w:t>
      </w:r>
    </w:p>
    <w:p w:rsidR="003265AB" w:rsidRPr="002E4973" w:rsidRDefault="003265AB" w:rsidP="00817043">
      <w:pPr>
        <w:spacing w:line="235" w:lineRule="auto"/>
        <w:rPr>
          <w:rFonts w:ascii="Arial" w:hAnsi="Arial" w:cs="Arial"/>
          <w:b/>
          <w:bCs/>
          <w:sz w:val="14"/>
          <w:szCs w:val="14"/>
        </w:rPr>
      </w:pPr>
    </w:p>
    <w:p w:rsidR="003265AB" w:rsidRPr="00CB74DF" w:rsidRDefault="003265AB" w:rsidP="00817043">
      <w:pPr>
        <w:spacing w:line="235" w:lineRule="auto"/>
        <w:jc w:val="center"/>
        <w:rPr>
          <w:rFonts w:ascii="Arial" w:hAnsi="Arial" w:cs="Arial"/>
          <w:sz w:val="36"/>
          <w:szCs w:val="36"/>
        </w:rPr>
      </w:pPr>
      <w:r w:rsidRPr="00CB74DF">
        <w:rPr>
          <w:rFonts w:ascii="Arial" w:hAnsi="Arial" w:cs="Arial"/>
          <w:b/>
          <w:bCs/>
          <w:i/>
          <w:iCs/>
          <w:color w:val="000080"/>
          <w:sz w:val="36"/>
          <w:szCs w:val="36"/>
        </w:rPr>
        <w:t>England</w:t>
      </w:r>
    </w:p>
    <w:p w:rsidR="003265AB" w:rsidRPr="002E4973" w:rsidRDefault="003265AB" w:rsidP="00817043">
      <w:pPr>
        <w:spacing w:line="235" w:lineRule="auto"/>
        <w:rPr>
          <w:rFonts w:ascii="Arial" w:hAnsi="Arial" w:cs="Arial"/>
          <w:sz w:val="14"/>
          <w:szCs w:val="14"/>
        </w:rPr>
      </w:pPr>
    </w:p>
    <w:p w:rsidR="003265AB" w:rsidRPr="00784710" w:rsidRDefault="003265AB" w:rsidP="00817043">
      <w:pPr>
        <w:pStyle w:val="ListParagraph"/>
        <w:numPr>
          <w:ilvl w:val="0"/>
          <w:numId w:val="26"/>
        </w:numPr>
        <w:spacing w:line="235" w:lineRule="auto"/>
        <w:rPr>
          <w:rFonts w:ascii="Arial" w:hAnsi="Arial" w:cs="Arial"/>
          <w:sz w:val="28"/>
          <w:szCs w:val="28"/>
        </w:rPr>
      </w:pPr>
      <w:r w:rsidRPr="00784710">
        <w:rPr>
          <w:rFonts w:ascii="Arial" w:hAnsi="Arial" w:cs="Arial"/>
          <w:b/>
          <w:bCs/>
          <w:sz w:val="28"/>
          <w:szCs w:val="28"/>
        </w:rPr>
        <w:t>As a result, the body of law that was the most prevalent in Colonial and Early America, as descended from England was:</w:t>
      </w:r>
      <w:r w:rsidRPr="00784710">
        <w:rPr>
          <w:rFonts w:ascii="Arial" w:hAnsi="Arial" w:cs="Arial"/>
          <w:sz w:val="28"/>
          <w:szCs w:val="28"/>
        </w:rPr>
        <w:t xml:space="preserve"> </w:t>
      </w:r>
    </w:p>
    <w:p w:rsidR="003265AB" w:rsidRPr="002E4973" w:rsidRDefault="003265AB" w:rsidP="00817043">
      <w:pPr>
        <w:spacing w:line="235" w:lineRule="auto"/>
        <w:rPr>
          <w:rFonts w:ascii="Arial" w:hAnsi="Arial" w:cs="Arial"/>
          <w:sz w:val="14"/>
          <w:szCs w:val="14"/>
        </w:rPr>
      </w:pPr>
    </w:p>
    <w:p w:rsidR="003265AB" w:rsidRPr="00CB74DF" w:rsidRDefault="003265AB" w:rsidP="00817043">
      <w:pPr>
        <w:spacing w:line="235" w:lineRule="auto"/>
        <w:jc w:val="center"/>
        <w:rPr>
          <w:rFonts w:ascii="Arial" w:hAnsi="Arial" w:cs="Arial"/>
          <w:sz w:val="36"/>
          <w:szCs w:val="36"/>
        </w:rPr>
      </w:pPr>
      <w:r w:rsidRPr="00CB74DF">
        <w:rPr>
          <w:rFonts w:ascii="Arial" w:hAnsi="Arial" w:cs="Arial"/>
          <w:b/>
          <w:bCs/>
          <w:i/>
          <w:iCs/>
          <w:color w:val="000080"/>
          <w:sz w:val="36"/>
          <w:szCs w:val="36"/>
        </w:rPr>
        <w:t>The Common Law</w:t>
      </w:r>
    </w:p>
    <w:p w:rsidR="003265AB" w:rsidRPr="00CB74DF" w:rsidRDefault="003265AB" w:rsidP="00817043">
      <w:pPr>
        <w:spacing w:line="235" w:lineRule="auto"/>
        <w:rPr>
          <w:rFonts w:ascii="Arial" w:hAnsi="Arial" w:cs="Arial"/>
          <w:sz w:val="14"/>
          <w:szCs w:val="14"/>
        </w:rPr>
      </w:pPr>
    </w:p>
    <w:p w:rsidR="008E7069" w:rsidRDefault="003265AB" w:rsidP="00817043">
      <w:pPr>
        <w:pStyle w:val="ListParagraph"/>
        <w:numPr>
          <w:ilvl w:val="0"/>
          <w:numId w:val="26"/>
        </w:numPr>
        <w:spacing w:line="235" w:lineRule="auto"/>
        <w:rPr>
          <w:rFonts w:ascii="Arial" w:hAnsi="Arial" w:cs="Arial"/>
          <w:b/>
          <w:bCs/>
          <w:sz w:val="28"/>
          <w:szCs w:val="28"/>
        </w:rPr>
      </w:pPr>
      <w:r w:rsidRPr="008E7069">
        <w:rPr>
          <w:rFonts w:ascii="Arial" w:hAnsi="Arial" w:cs="Arial"/>
          <w:b/>
          <w:bCs/>
          <w:color w:val="99090C"/>
          <w:sz w:val="28"/>
          <w:szCs w:val="28"/>
        </w:rPr>
        <w:t>Common law</w:t>
      </w:r>
      <w:r w:rsidRPr="008E7069">
        <w:rPr>
          <w:rFonts w:ascii="Arial" w:hAnsi="Arial" w:cs="Arial"/>
          <w:b/>
          <w:bCs/>
          <w:sz w:val="28"/>
          <w:szCs w:val="28"/>
        </w:rPr>
        <w:t xml:space="preserve"> was the law made by </w:t>
      </w:r>
      <w:r w:rsidRPr="008E7069">
        <w:rPr>
          <w:rFonts w:ascii="Arial" w:hAnsi="Arial" w:cs="Arial"/>
          <w:b/>
          <w:bCs/>
          <w:color w:val="000080"/>
          <w:sz w:val="28"/>
          <w:szCs w:val="28"/>
        </w:rPr>
        <w:t>Judges</w:t>
      </w:r>
      <w:r w:rsidRPr="008E7069">
        <w:rPr>
          <w:rFonts w:ascii="Arial" w:hAnsi="Arial" w:cs="Arial"/>
          <w:b/>
          <w:bCs/>
          <w:sz w:val="28"/>
          <w:szCs w:val="28"/>
        </w:rPr>
        <w:t xml:space="preserve"> in deciding cases based upon precedent and custom.</w:t>
      </w:r>
    </w:p>
    <w:p w:rsidR="008E7069" w:rsidRPr="00CB74DF" w:rsidRDefault="008E7069" w:rsidP="00817043">
      <w:pPr>
        <w:pStyle w:val="ListParagraph"/>
        <w:spacing w:line="235" w:lineRule="auto"/>
        <w:rPr>
          <w:rFonts w:ascii="Arial" w:hAnsi="Arial" w:cs="Arial"/>
          <w:b/>
          <w:bCs/>
          <w:sz w:val="14"/>
          <w:szCs w:val="14"/>
        </w:rPr>
      </w:pPr>
    </w:p>
    <w:p w:rsidR="008E7069" w:rsidRDefault="003265AB" w:rsidP="00817043">
      <w:pPr>
        <w:pStyle w:val="ListParagraph"/>
        <w:numPr>
          <w:ilvl w:val="0"/>
          <w:numId w:val="26"/>
        </w:numPr>
        <w:spacing w:line="235" w:lineRule="auto"/>
        <w:rPr>
          <w:rFonts w:ascii="Arial" w:hAnsi="Arial" w:cs="Arial"/>
          <w:b/>
          <w:bCs/>
          <w:sz w:val="28"/>
          <w:szCs w:val="28"/>
        </w:rPr>
      </w:pPr>
      <w:r w:rsidRPr="008E7069">
        <w:rPr>
          <w:rFonts w:ascii="Arial" w:hAnsi="Arial" w:cs="Arial"/>
          <w:b/>
          <w:bCs/>
          <w:sz w:val="28"/>
          <w:szCs w:val="28"/>
        </w:rPr>
        <w:t>Most of the cases involved property disputes.</w:t>
      </w:r>
    </w:p>
    <w:p w:rsidR="008E7069" w:rsidRPr="00CB74DF" w:rsidRDefault="008E7069" w:rsidP="00817043">
      <w:pPr>
        <w:pStyle w:val="ListParagraph"/>
        <w:spacing w:line="235" w:lineRule="auto"/>
        <w:rPr>
          <w:rFonts w:ascii="Arial" w:hAnsi="Arial" w:cs="Arial"/>
          <w:b/>
          <w:bCs/>
          <w:sz w:val="14"/>
          <w:szCs w:val="14"/>
        </w:rPr>
      </w:pPr>
    </w:p>
    <w:p w:rsidR="003265AB" w:rsidRPr="008E7069" w:rsidRDefault="003265AB" w:rsidP="00817043">
      <w:pPr>
        <w:pStyle w:val="ListParagraph"/>
        <w:numPr>
          <w:ilvl w:val="0"/>
          <w:numId w:val="26"/>
        </w:numPr>
        <w:spacing w:line="235" w:lineRule="auto"/>
        <w:rPr>
          <w:rFonts w:ascii="Arial" w:hAnsi="Arial" w:cs="Arial"/>
          <w:b/>
          <w:bCs/>
          <w:sz w:val="28"/>
          <w:szCs w:val="28"/>
        </w:rPr>
      </w:pPr>
      <w:r w:rsidRPr="008E7069">
        <w:rPr>
          <w:rFonts w:ascii="Arial" w:hAnsi="Arial" w:cs="Arial"/>
          <w:b/>
          <w:bCs/>
          <w:sz w:val="28"/>
          <w:szCs w:val="28"/>
        </w:rPr>
        <w:t xml:space="preserve">In making the decisions that created the </w:t>
      </w:r>
      <w:r w:rsidRPr="008E7069">
        <w:rPr>
          <w:rFonts w:ascii="Arial" w:hAnsi="Arial" w:cs="Arial"/>
          <w:b/>
          <w:bCs/>
          <w:color w:val="99090C"/>
          <w:sz w:val="28"/>
          <w:szCs w:val="28"/>
        </w:rPr>
        <w:t>Common Law</w:t>
      </w:r>
      <w:r w:rsidRPr="008E7069">
        <w:rPr>
          <w:rFonts w:ascii="Arial" w:hAnsi="Arial" w:cs="Arial"/>
          <w:b/>
          <w:bCs/>
          <w:sz w:val="28"/>
          <w:szCs w:val="28"/>
        </w:rPr>
        <w:t xml:space="preserve">, </w:t>
      </w:r>
      <w:r w:rsidRPr="008E7069">
        <w:rPr>
          <w:rFonts w:ascii="Arial" w:hAnsi="Arial" w:cs="Arial"/>
          <w:b/>
          <w:bCs/>
          <w:color w:val="000080"/>
          <w:sz w:val="28"/>
          <w:szCs w:val="28"/>
        </w:rPr>
        <w:t>Judges</w:t>
      </w:r>
      <w:r w:rsidRPr="008E7069">
        <w:rPr>
          <w:rFonts w:ascii="Arial" w:hAnsi="Arial" w:cs="Arial"/>
          <w:b/>
          <w:bCs/>
          <w:sz w:val="28"/>
          <w:szCs w:val="28"/>
        </w:rPr>
        <w:t xml:space="preserve"> followed the legal principle of </w:t>
      </w:r>
      <w:r w:rsidRPr="008E7069">
        <w:rPr>
          <w:rFonts w:ascii="Arial" w:hAnsi="Arial" w:cs="Arial"/>
          <w:b/>
          <w:bCs/>
          <w:i/>
          <w:iCs/>
          <w:color w:val="99090C"/>
          <w:sz w:val="28"/>
          <w:szCs w:val="28"/>
        </w:rPr>
        <w:t xml:space="preserve">“Stare Decisis” </w:t>
      </w:r>
      <w:r w:rsidRPr="008E7069">
        <w:rPr>
          <w:rFonts w:ascii="Arial" w:hAnsi="Arial" w:cs="Arial"/>
          <w:b/>
          <w:bCs/>
          <w:sz w:val="28"/>
          <w:szCs w:val="28"/>
        </w:rPr>
        <w:t xml:space="preserve">which means: </w:t>
      </w:r>
    </w:p>
    <w:p w:rsidR="003265AB" w:rsidRPr="00CB74DF" w:rsidRDefault="003265AB" w:rsidP="00817043">
      <w:pPr>
        <w:spacing w:line="235" w:lineRule="auto"/>
        <w:jc w:val="both"/>
        <w:rPr>
          <w:rFonts w:ascii="Arial" w:hAnsi="Arial" w:cs="Arial"/>
          <w:b/>
          <w:bCs/>
          <w:sz w:val="14"/>
          <w:szCs w:val="14"/>
        </w:rPr>
      </w:pPr>
    </w:p>
    <w:p w:rsidR="003265AB" w:rsidRDefault="003265AB" w:rsidP="00817043">
      <w:pPr>
        <w:spacing w:line="235" w:lineRule="auto"/>
        <w:jc w:val="center"/>
        <w:rPr>
          <w:rFonts w:ascii="Arial" w:hAnsi="Arial" w:cs="Arial"/>
          <w:b/>
          <w:bCs/>
          <w:i/>
          <w:iCs/>
          <w:color w:val="000080"/>
          <w:sz w:val="36"/>
          <w:szCs w:val="36"/>
        </w:rPr>
      </w:pPr>
      <w:r w:rsidRPr="00CB74DF">
        <w:rPr>
          <w:rFonts w:ascii="Arial" w:hAnsi="Arial" w:cs="Arial"/>
          <w:b/>
          <w:bCs/>
          <w:i/>
          <w:iCs/>
          <w:color w:val="000080"/>
          <w:sz w:val="36"/>
          <w:szCs w:val="36"/>
        </w:rPr>
        <w:t>“Let the Decision Stand”</w:t>
      </w:r>
    </w:p>
    <w:p w:rsidR="00817043" w:rsidRPr="00817043" w:rsidRDefault="00817043" w:rsidP="00817043">
      <w:pPr>
        <w:spacing w:line="235" w:lineRule="auto"/>
        <w:jc w:val="center"/>
        <w:rPr>
          <w:rFonts w:ascii="Arial" w:hAnsi="Arial" w:cs="Arial"/>
          <w:b/>
          <w:bCs/>
          <w:i/>
          <w:iCs/>
          <w:color w:val="000080"/>
          <w:sz w:val="10"/>
          <w:szCs w:val="10"/>
        </w:rPr>
      </w:pPr>
    </w:p>
    <w:p w:rsidR="00817043" w:rsidRPr="00CB74DF" w:rsidRDefault="00817043" w:rsidP="00817043">
      <w:pPr>
        <w:spacing w:line="235" w:lineRule="auto"/>
        <w:rPr>
          <w:rFonts w:ascii="Arial" w:hAnsi="Arial" w:cs="Arial"/>
          <w:b/>
          <w:bCs/>
          <w:i/>
          <w:sz w:val="36"/>
          <w:szCs w:val="36"/>
        </w:rPr>
      </w:pPr>
      <w:r w:rsidRPr="00CB74DF">
        <w:rPr>
          <w:rFonts w:ascii="Arial" w:hAnsi="Arial" w:cs="Arial"/>
          <w:b/>
          <w:bCs/>
          <w:i/>
          <w:color w:val="99090C"/>
          <w:sz w:val="36"/>
          <w:szCs w:val="36"/>
        </w:rPr>
        <w:t>Law and Equity</w:t>
      </w:r>
    </w:p>
    <w:p w:rsidR="00817043" w:rsidRPr="00CB74DF" w:rsidRDefault="00817043" w:rsidP="00817043">
      <w:pPr>
        <w:spacing w:line="235" w:lineRule="auto"/>
        <w:rPr>
          <w:rFonts w:ascii="Arial" w:hAnsi="Arial" w:cs="Arial"/>
          <w:b/>
          <w:bCs/>
          <w:sz w:val="14"/>
          <w:szCs w:val="14"/>
        </w:rPr>
      </w:pPr>
    </w:p>
    <w:p w:rsidR="00817043" w:rsidRPr="00FA2CDB" w:rsidRDefault="00817043" w:rsidP="00817043">
      <w:pPr>
        <w:pStyle w:val="ListParagraph"/>
        <w:numPr>
          <w:ilvl w:val="0"/>
          <w:numId w:val="27"/>
        </w:numPr>
        <w:spacing w:line="235" w:lineRule="auto"/>
        <w:rPr>
          <w:rFonts w:ascii="Arial" w:hAnsi="Arial" w:cs="Arial"/>
          <w:b/>
          <w:bCs/>
          <w:sz w:val="28"/>
          <w:szCs w:val="28"/>
        </w:rPr>
      </w:pPr>
      <w:r w:rsidRPr="00FA2CDB">
        <w:rPr>
          <w:rFonts w:ascii="Arial" w:hAnsi="Arial" w:cs="Arial"/>
          <w:b/>
          <w:bCs/>
          <w:sz w:val="28"/>
          <w:szCs w:val="28"/>
        </w:rPr>
        <w:t xml:space="preserve">Prior to 1800, Courts </w:t>
      </w:r>
      <w:proofErr w:type="gramStart"/>
      <w:r w:rsidRPr="00FA2CDB">
        <w:rPr>
          <w:rFonts w:ascii="Arial" w:hAnsi="Arial" w:cs="Arial"/>
          <w:b/>
          <w:bCs/>
          <w:sz w:val="28"/>
          <w:szCs w:val="28"/>
        </w:rPr>
        <w:t>were divided</w:t>
      </w:r>
      <w:proofErr w:type="gramEnd"/>
      <w:r w:rsidRPr="00FA2CDB">
        <w:rPr>
          <w:rFonts w:ascii="Arial" w:hAnsi="Arial" w:cs="Arial"/>
          <w:b/>
          <w:bCs/>
          <w:sz w:val="28"/>
          <w:szCs w:val="28"/>
        </w:rPr>
        <w:t xml:space="preserve"> between Law and Equity.</w:t>
      </w:r>
    </w:p>
    <w:p w:rsidR="00817043" w:rsidRPr="00E531FB" w:rsidRDefault="00817043" w:rsidP="00817043">
      <w:pPr>
        <w:spacing w:line="235" w:lineRule="auto"/>
        <w:rPr>
          <w:rFonts w:ascii="Arial" w:hAnsi="Arial" w:cs="Arial"/>
          <w:b/>
          <w:bCs/>
          <w:sz w:val="14"/>
          <w:szCs w:val="14"/>
        </w:rPr>
      </w:pPr>
    </w:p>
    <w:p w:rsidR="00817043" w:rsidRDefault="00817043" w:rsidP="00817043">
      <w:pPr>
        <w:pStyle w:val="ListParagraph"/>
        <w:numPr>
          <w:ilvl w:val="0"/>
          <w:numId w:val="28"/>
        </w:numPr>
        <w:spacing w:line="235" w:lineRule="auto"/>
        <w:rPr>
          <w:rFonts w:ascii="ArialMT" w:hAnsi="ArialMT" w:cs="ArialMT"/>
          <w:b/>
          <w:bCs/>
          <w:color w:val="000080"/>
          <w:sz w:val="30"/>
          <w:szCs w:val="30"/>
        </w:rPr>
      </w:pPr>
      <w:r w:rsidRPr="00FA2CDB">
        <w:rPr>
          <w:rFonts w:ascii="ArialMT" w:hAnsi="ArialMT" w:cs="ArialMT"/>
          <w:b/>
          <w:bCs/>
          <w:color w:val="000080"/>
          <w:sz w:val="30"/>
          <w:szCs w:val="30"/>
        </w:rPr>
        <w:t>Equity had sole jurisdiction over injunctions</w:t>
      </w:r>
      <w:r>
        <w:rPr>
          <w:rFonts w:ascii="ArialMT" w:hAnsi="ArialMT" w:cs="ArialMT"/>
          <w:b/>
          <w:bCs/>
          <w:color w:val="000080"/>
          <w:sz w:val="30"/>
          <w:szCs w:val="30"/>
        </w:rPr>
        <w:t>.</w:t>
      </w:r>
      <w:r w:rsidRPr="00FA2CDB">
        <w:rPr>
          <w:rFonts w:ascii="ArialMT" w:hAnsi="ArialMT" w:cs="ArialMT"/>
          <w:b/>
          <w:bCs/>
          <w:color w:val="000080"/>
          <w:sz w:val="30"/>
          <w:szCs w:val="30"/>
        </w:rPr>
        <w:t xml:space="preserve"> </w:t>
      </w:r>
      <w:r>
        <w:rPr>
          <w:rFonts w:ascii="ArialMT" w:hAnsi="ArialMT" w:cs="ArialMT"/>
          <w:b/>
          <w:bCs/>
          <w:color w:val="000080"/>
          <w:sz w:val="30"/>
          <w:szCs w:val="30"/>
        </w:rPr>
        <w:t>I</w:t>
      </w:r>
      <w:r w:rsidRPr="00FA2CDB">
        <w:rPr>
          <w:rFonts w:ascii="ArialMT" w:hAnsi="ArialMT" w:cs="ArialMT"/>
          <w:b/>
          <w:bCs/>
          <w:color w:val="000080"/>
          <w:sz w:val="30"/>
          <w:szCs w:val="30"/>
        </w:rPr>
        <w:t>ts judges were clergy.</w:t>
      </w:r>
    </w:p>
    <w:p w:rsidR="00817043" w:rsidRPr="00CB74DF" w:rsidRDefault="00817043" w:rsidP="00817043">
      <w:pPr>
        <w:pStyle w:val="ListParagraph"/>
        <w:spacing w:line="235" w:lineRule="auto"/>
        <w:rPr>
          <w:rFonts w:ascii="ArialMT" w:hAnsi="ArialMT" w:cs="ArialMT"/>
          <w:b/>
          <w:bCs/>
          <w:color w:val="000080"/>
          <w:sz w:val="14"/>
          <w:szCs w:val="14"/>
        </w:rPr>
      </w:pPr>
    </w:p>
    <w:p w:rsidR="00817043" w:rsidRPr="00FA2CDB" w:rsidRDefault="00817043" w:rsidP="00817043">
      <w:pPr>
        <w:pStyle w:val="ListParagraph"/>
        <w:numPr>
          <w:ilvl w:val="0"/>
          <w:numId w:val="28"/>
        </w:numPr>
        <w:spacing w:line="235" w:lineRule="auto"/>
        <w:rPr>
          <w:rFonts w:ascii="ArialMT" w:hAnsi="ArialMT" w:cs="ArialMT"/>
          <w:b/>
          <w:bCs/>
          <w:color w:val="000080"/>
          <w:sz w:val="30"/>
          <w:szCs w:val="30"/>
        </w:rPr>
      </w:pPr>
      <w:r w:rsidRPr="00FA2CDB">
        <w:rPr>
          <w:rFonts w:ascii="ArialMT" w:hAnsi="ArialMT" w:cs="ArialMT"/>
          <w:b/>
          <w:bCs/>
          <w:color w:val="000080"/>
          <w:sz w:val="30"/>
          <w:szCs w:val="30"/>
        </w:rPr>
        <w:t>Law had sole jurisdiction over damages ($)</w:t>
      </w:r>
      <w:r>
        <w:rPr>
          <w:rFonts w:ascii="ArialMT" w:hAnsi="ArialMT" w:cs="ArialMT"/>
          <w:b/>
          <w:bCs/>
          <w:color w:val="000080"/>
          <w:sz w:val="30"/>
          <w:szCs w:val="30"/>
        </w:rPr>
        <w:t>. I</w:t>
      </w:r>
      <w:r w:rsidRPr="00FA2CDB">
        <w:rPr>
          <w:rFonts w:ascii="ArialMT" w:hAnsi="ArialMT" w:cs="ArialMT"/>
          <w:b/>
          <w:bCs/>
          <w:color w:val="000080"/>
          <w:sz w:val="30"/>
          <w:szCs w:val="30"/>
        </w:rPr>
        <w:t>ts judges were lawyers.</w:t>
      </w:r>
    </w:p>
    <w:p w:rsidR="00817043" w:rsidRPr="00CB74DF" w:rsidRDefault="00817043" w:rsidP="00817043">
      <w:pPr>
        <w:spacing w:line="235" w:lineRule="auto"/>
        <w:jc w:val="center"/>
        <w:rPr>
          <w:rFonts w:ascii="Arial" w:hAnsi="Arial" w:cs="Arial"/>
          <w:b/>
          <w:bCs/>
        </w:rPr>
      </w:pPr>
      <w:r>
        <w:rPr>
          <w:rFonts w:ascii="Arial" w:hAnsi="Arial" w:cs="Arial"/>
          <w:b/>
          <w:bCs/>
        </w:rPr>
        <w:t>(2)</w:t>
      </w:r>
    </w:p>
    <w:p w:rsidR="00CB74DF" w:rsidRPr="00CB74DF" w:rsidRDefault="00CB74DF" w:rsidP="00817043">
      <w:pPr>
        <w:jc w:val="center"/>
        <w:rPr>
          <w:rFonts w:ascii="Arial" w:hAnsi="Arial" w:cs="Arial"/>
          <w:b/>
          <w:bCs/>
          <w:sz w:val="14"/>
          <w:szCs w:val="14"/>
        </w:rPr>
      </w:pPr>
    </w:p>
    <w:p w:rsidR="003265AB" w:rsidRPr="00CB74DF" w:rsidRDefault="003265AB" w:rsidP="00817043">
      <w:pPr>
        <w:spacing w:line="192" w:lineRule="auto"/>
        <w:rPr>
          <w:rFonts w:ascii="Arial" w:hAnsi="Arial" w:cs="Arial"/>
          <w:b/>
          <w:bCs/>
          <w:sz w:val="36"/>
          <w:szCs w:val="36"/>
        </w:rPr>
      </w:pPr>
      <w:r w:rsidRPr="00CB74DF">
        <w:rPr>
          <w:rFonts w:ascii="Arial" w:hAnsi="Arial" w:cs="Arial"/>
          <w:b/>
          <w:bCs/>
          <w:i/>
          <w:iCs/>
          <w:color w:val="99090C"/>
          <w:sz w:val="36"/>
          <w:szCs w:val="36"/>
        </w:rPr>
        <w:lastRenderedPageBreak/>
        <w:t>Reporting on the Law</w:t>
      </w:r>
    </w:p>
    <w:p w:rsidR="003265AB" w:rsidRPr="00CB74DF" w:rsidRDefault="003265AB" w:rsidP="00817043">
      <w:pPr>
        <w:spacing w:line="192" w:lineRule="auto"/>
        <w:jc w:val="both"/>
        <w:rPr>
          <w:rFonts w:ascii="Arial" w:hAnsi="Arial" w:cs="Arial"/>
          <w:b/>
          <w:bCs/>
          <w:sz w:val="14"/>
          <w:szCs w:val="14"/>
        </w:rPr>
      </w:pPr>
    </w:p>
    <w:p w:rsidR="003265AB" w:rsidRPr="00C84BF9" w:rsidRDefault="003265AB" w:rsidP="00817043">
      <w:pPr>
        <w:pStyle w:val="ListParagraph"/>
        <w:numPr>
          <w:ilvl w:val="0"/>
          <w:numId w:val="27"/>
        </w:numPr>
        <w:spacing w:line="192" w:lineRule="auto"/>
        <w:jc w:val="both"/>
        <w:rPr>
          <w:rFonts w:ascii="Arial" w:hAnsi="Arial" w:cs="Arial"/>
          <w:b/>
          <w:bCs/>
          <w:sz w:val="28"/>
          <w:szCs w:val="28"/>
        </w:rPr>
      </w:pPr>
      <w:r w:rsidRPr="00C84BF9">
        <w:rPr>
          <w:rFonts w:ascii="Arial" w:hAnsi="Arial" w:cs="Arial"/>
          <w:b/>
          <w:bCs/>
          <w:sz w:val="28"/>
          <w:szCs w:val="28"/>
        </w:rPr>
        <w:t xml:space="preserve">The man who was the first to compile the reports and explanations of Case (Common) Law in British Courts, into his famous "Commentaries", that would become known as the "Bible of the Law", was: </w:t>
      </w:r>
    </w:p>
    <w:p w:rsidR="003265AB" w:rsidRPr="00CB74DF" w:rsidRDefault="003265AB" w:rsidP="00817043">
      <w:pPr>
        <w:spacing w:line="192" w:lineRule="auto"/>
        <w:jc w:val="both"/>
        <w:rPr>
          <w:rFonts w:ascii="Arial" w:hAnsi="Arial" w:cs="Arial"/>
          <w:b/>
          <w:bCs/>
          <w:sz w:val="14"/>
          <w:szCs w:val="14"/>
        </w:rPr>
      </w:pPr>
    </w:p>
    <w:p w:rsidR="003265AB" w:rsidRPr="00CB74DF" w:rsidRDefault="003265AB" w:rsidP="00817043">
      <w:pPr>
        <w:spacing w:line="192" w:lineRule="auto"/>
        <w:jc w:val="center"/>
        <w:rPr>
          <w:rFonts w:ascii="Arial" w:hAnsi="Arial" w:cs="Arial"/>
          <w:b/>
          <w:bCs/>
          <w:sz w:val="36"/>
          <w:szCs w:val="36"/>
        </w:rPr>
      </w:pPr>
      <w:r w:rsidRPr="00CB74DF">
        <w:rPr>
          <w:rFonts w:ascii="Arial" w:hAnsi="Arial" w:cs="Arial"/>
          <w:b/>
          <w:bCs/>
          <w:color w:val="000080"/>
          <w:sz w:val="36"/>
          <w:szCs w:val="36"/>
        </w:rPr>
        <w:t>Sir William Blackstone</w:t>
      </w:r>
    </w:p>
    <w:p w:rsidR="004460D8" w:rsidRPr="00CB74DF" w:rsidRDefault="004460D8" w:rsidP="00817043">
      <w:pPr>
        <w:spacing w:line="192" w:lineRule="auto"/>
        <w:rPr>
          <w:rFonts w:ascii="Arial" w:hAnsi="Arial" w:cs="Arial"/>
          <w:b/>
          <w:bCs/>
          <w:sz w:val="14"/>
          <w:szCs w:val="14"/>
        </w:rPr>
      </w:pPr>
    </w:p>
    <w:p w:rsidR="003265AB" w:rsidRPr="004460D8" w:rsidRDefault="004460D8" w:rsidP="00817043">
      <w:pPr>
        <w:pStyle w:val="ListParagraph"/>
        <w:numPr>
          <w:ilvl w:val="0"/>
          <w:numId w:val="27"/>
        </w:numPr>
        <w:spacing w:line="192" w:lineRule="auto"/>
        <w:rPr>
          <w:rFonts w:ascii="Arial" w:hAnsi="Arial" w:cs="Arial"/>
          <w:b/>
          <w:bCs/>
        </w:rPr>
      </w:pPr>
      <w:r>
        <w:rPr>
          <w:rFonts w:ascii="Arial" w:hAnsi="Arial" w:cs="Arial"/>
          <w:b/>
          <w:bCs/>
          <w:sz w:val="28"/>
          <w:szCs w:val="28"/>
        </w:rPr>
        <w:t xml:space="preserve">Blackstone’s </w:t>
      </w:r>
      <w:r w:rsidR="002165F3" w:rsidRPr="004460D8">
        <w:rPr>
          <w:rFonts w:ascii="Arial" w:hAnsi="Arial" w:cs="Arial"/>
          <w:b/>
          <w:bCs/>
          <w:sz w:val="28"/>
          <w:szCs w:val="28"/>
        </w:rPr>
        <w:t>Commentaries</w:t>
      </w:r>
      <w:r>
        <w:rPr>
          <w:rFonts w:ascii="Arial" w:hAnsi="Arial" w:cs="Arial"/>
          <w:b/>
          <w:bCs/>
          <w:sz w:val="28"/>
          <w:szCs w:val="28"/>
        </w:rPr>
        <w:t xml:space="preserve"> </w:t>
      </w:r>
      <w:proofErr w:type="gramStart"/>
      <w:r>
        <w:rPr>
          <w:rFonts w:ascii="Arial" w:hAnsi="Arial" w:cs="Arial"/>
          <w:b/>
          <w:bCs/>
          <w:sz w:val="28"/>
          <w:szCs w:val="28"/>
        </w:rPr>
        <w:t>would be used</w:t>
      </w:r>
      <w:proofErr w:type="gramEnd"/>
      <w:r>
        <w:rPr>
          <w:rFonts w:ascii="Arial" w:hAnsi="Arial" w:cs="Arial"/>
          <w:b/>
          <w:bCs/>
          <w:sz w:val="28"/>
          <w:szCs w:val="28"/>
        </w:rPr>
        <w:t xml:space="preserve"> as the primary legal authority for common law courts in England and America until the middle of the nineteenth century, and are still often cited today.</w:t>
      </w:r>
    </w:p>
    <w:p w:rsidR="003265AB" w:rsidRPr="00CB74DF" w:rsidRDefault="003265AB" w:rsidP="00817043">
      <w:pPr>
        <w:spacing w:line="192" w:lineRule="auto"/>
        <w:rPr>
          <w:rFonts w:ascii="Arial" w:hAnsi="Arial" w:cs="Arial"/>
          <w:b/>
          <w:bCs/>
          <w:sz w:val="14"/>
          <w:szCs w:val="14"/>
        </w:rPr>
      </w:pPr>
    </w:p>
    <w:p w:rsidR="003265AB" w:rsidRPr="008862F4" w:rsidRDefault="003265AB" w:rsidP="00817043">
      <w:pPr>
        <w:spacing w:line="192" w:lineRule="auto"/>
        <w:rPr>
          <w:rFonts w:ascii="Arial" w:hAnsi="Arial" w:cs="Arial"/>
          <w:b/>
          <w:bCs/>
          <w:sz w:val="36"/>
          <w:szCs w:val="36"/>
        </w:rPr>
      </w:pPr>
      <w:r w:rsidRPr="008862F4">
        <w:rPr>
          <w:rFonts w:ascii="Arial" w:hAnsi="Arial" w:cs="Arial"/>
          <w:b/>
          <w:bCs/>
          <w:i/>
          <w:iCs/>
          <w:color w:val="99090C"/>
          <w:sz w:val="36"/>
          <w:szCs w:val="36"/>
        </w:rPr>
        <w:t>Magna Carta</w:t>
      </w:r>
    </w:p>
    <w:p w:rsidR="003265AB" w:rsidRPr="007A15B9" w:rsidRDefault="003265AB" w:rsidP="00817043">
      <w:pPr>
        <w:spacing w:line="192" w:lineRule="auto"/>
        <w:jc w:val="both"/>
        <w:rPr>
          <w:rFonts w:ascii="Arial" w:hAnsi="Arial" w:cs="Arial"/>
          <w:b/>
          <w:bCs/>
          <w:sz w:val="14"/>
          <w:szCs w:val="14"/>
        </w:rPr>
      </w:pPr>
    </w:p>
    <w:p w:rsidR="003265AB" w:rsidRPr="00255A25" w:rsidRDefault="003265AB" w:rsidP="00817043">
      <w:pPr>
        <w:pStyle w:val="ListParagraph"/>
        <w:numPr>
          <w:ilvl w:val="0"/>
          <w:numId w:val="29"/>
        </w:numPr>
        <w:spacing w:line="192" w:lineRule="auto"/>
        <w:jc w:val="both"/>
        <w:rPr>
          <w:rFonts w:ascii="Arial" w:hAnsi="Arial" w:cs="Arial"/>
          <w:b/>
          <w:bCs/>
          <w:sz w:val="28"/>
          <w:szCs w:val="28"/>
        </w:rPr>
      </w:pPr>
      <w:r w:rsidRPr="00255A25">
        <w:rPr>
          <w:rFonts w:ascii="Arial" w:hAnsi="Arial" w:cs="Arial"/>
          <w:b/>
          <w:bCs/>
          <w:sz w:val="28"/>
          <w:szCs w:val="28"/>
        </w:rPr>
        <w:t xml:space="preserve">The first real battle that was fought and won for property rights was: </w:t>
      </w:r>
    </w:p>
    <w:p w:rsidR="003265AB" w:rsidRPr="007A15B9" w:rsidRDefault="003265AB" w:rsidP="00817043">
      <w:pPr>
        <w:spacing w:line="192" w:lineRule="auto"/>
        <w:jc w:val="both"/>
        <w:rPr>
          <w:rFonts w:ascii="Arial" w:hAnsi="Arial" w:cs="Arial"/>
          <w:b/>
          <w:bCs/>
          <w:sz w:val="14"/>
          <w:szCs w:val="14"/>
        </w:rPr>
      </w:pPr>
    </w:p>
    <w:p w:rsidR="003265AB" w:rsidRPr="008862F4" w:rsidRDefault="003265AB" w:rsidP="00817043">
      <w:pPr>
        <w:spacing w:line="192" w:lineRule="auto"/>
        <w:jc w:val="center"/>
        <w:rPr>
          <w:rFonts w:ascii="Arial" w:hAnsi="Arial" w:cs="Arial"/>
          <w:b/>
          <w:bCs/>
          <w:sz w:val="36"/>
          <w:szCs w:val="36"/>
        </w:rPr>
      </w:pPr>
      <w:r w:rsidRPr="008862F4">
        <w:rPr>
          <w:rFonts w:ascii="Arial" w:hAnsi="Arial" w:cs="Arial"/>
          <w:b/>
          <w:bCs/>
          <w:color w:val="000080"/>
          <w:sz w:val="36"/>
          <w:szCs w:val="36"/>
        </w:rPr>
        <w:t>The Battle of Runnymede in 1215</w:t>
      </w:r>
    </w:p>
    <w:p w:rsidR="003265AB" w:rsidRPr="007A15B9" w:rsidRDefault="003265AB" w:rsidP="00817043">
      <w:pPr>
        <w:spacing w:line="192" w:lineRule="auto"/>
        <w:rPr>
          <w:rFonts w:ascii="Arial" w:hAnsi="Arial" w:cs="Arial"/>
          <w:b/>
          <w:bCs/>
          <w:sz w:val="14"/>
          <w:szCs w:val="14"/>
        </w:rPr>
      </w:pPr>
    </w:p>
    <w:p w:rsidR="003265AB" w:rsidRPr="00255A25" w:rsidRDefault="003265AB" w:rsidP="00817043">
      <w:pPr>
        <w:pStyle w:val="ListParagraph"/>
        <w:numPr>
          <w:ilvl w:val="0"/>
          <w:numId w:val="29"/>
        </w:numPr>
        <w:spacing w:line="192" w:lineRule="auto"/>
        <w:rPr>
          <w:rFonts w:ascii="Arial" w:hAnsi="Arial" w:cs="Arial"/>
          <w:b/>
          <w:bCs/>
          <w:sz w:val="28"/>
          <w:szCs w:val="28"/>
        </w:rPr>
      </w:pPr>
      <w:r w:rsidRPr="00255A25">
        <w:rPr>
          <w:rFonts w:ascii="Arial" w:hAnsi="Arial" w:cs="Arial"/>
          <w:b/>
          <w:bCs/>
          <w:sz w:val="28"/>
          <w:szCs w:val="28"/>
        </w:rPr>
        <w:t xml:space="preserve">At the Battle of Runnymede, the landed knights (freemen land owners) made </w:t>
      </w:r>
      <w:r w:rsidRPr="00255A25">
        <w:rPr>
          <w:rFonts w:ascii="Arial" w:hAnsi="Arial" w:cs="Arial"/>
          <w:b/>
          <w:bCs/>
          <w:color w:val="99090C"/>
          <w:sz w:val="28"/>
          <w:szCs w:val="28"/>
        </w:rPr>
        <w:t>King John I</w:t>
      </w:r>
      <w:r w:rsidRPr="00255A25">
        <w:rPr>
          <w:rFonts w:ascii="Arial" w:hAnsi="Arial" w:cs="Arial"/>
          <w:b/>
          <w:bCs/>
          <w:color w:val="35090C"/>
          <w:sz w:val="28"/>
          <w:szCs w:val="28"/>
        </w:rPr>
        <w:t xml:space="preserve"> </w:t>
      </w:r>
      <w:r w:rsidRPr="00255A25">
        <w:rPr>
          <w:rFonts w:ascii="Arial" w:hAnsi="Arial" w:cs="Arial"/>
          <w:b/>
          <w:bCs/>
          <w:sz w:val="28"/>
          <w:szCs w:val="28"/>
        </w:rPr>
        <w:t xml:space="preserve">of England sign the </w:t>
      </w:r>
      <w:r w:rsidRPr="00255A25">
        <w:rPr>
          <w:rFonts w:ascii="Arial" w:hAnsi="Arial" w:cs="Arial"/>
          <w:b/>
          <w:bCs/>
          <w:color w:val="99090C"/>
          <w:sz w:val="28"/>
          <w:szCs w:val="28"/>
        </w:rPr>
        <w:t>Magna Carta</w:t>
      </w:r>
      <w:r w:rsidRPr="00255A25">
        <w:rPr>
          <w:rFonts w:ascii="Arial" w:hAnsi="Arial" w:cs="Arial"/>
          <w:b/>
          <w:bCs/>
          <w:sz w:val="28"/>
          <w:szCs w:val="28"/>
        </w:rPr>
        <w:t xml:space="preserve">, which is Latin for: </w:t>
      </w:r>
    </w:p>
    <w:p w:rsidR="003265AB" w:rsidRPr="008862F4" w:rsidRDefault="003265AB" w:rsidP="00817043">
      <w:pPr>
        <w:spacing w:line="192" w:lineRule="auto"/>
        <w:rPr>
          <w:rFonts w:ascii="Arial" w:hAnsi="Arial" w:cs="Arial"/>
          <w:b/>
          <w:bCs/>
          <w:sz w:val="14"/>
          <w:szCs w:val="14"/>
        </w:rPr>
      </w:pPr>
    </w:p>
    <w:p w:rsidR="003265AB" w:rsidRPr="008862F4" w:rsidRDefault="003265AB" w:rsidP="00817043">
      <w:pPr>
        <w:spacing w:line="192" w:lineRule="auto"/>
        <w:jc w:val="center"/>
        <w:rPr>
          <w:rFonts w:ascii="Arial" w:hAnsi="Arial" w:cs="Arial"/>
          <w:b/>
          <w:bCs/>
          <w:sz w:val="36"/>
          <w:szCs w:val="36"/>
        </w:rPr>
      </w:pPr>
      <w:r w:rsidRPr="008862F4">
        <w:rPr>
          <w:rFonts w:ascii="Arial" w:hAnsi="Arial" w:cs="Arial"/>
          <w:b/>
          <w:bCs/>
          <w:color w:val="002060"/>
          <w:sz w:val="36"/>
          <w:szCs w:val="36"/>
        </w:rPr>
        <w:t>“Great Charter”</w:t>
      </w:r>
    </w:p>
    <w:p w:rsidR="003265AB" w:rsidRPr="007A15B9" w:rsidRDefault="003265AB" w:rsidP="00817043">
      <w:pPr>
        <w:spacing w:line="192" w:lineRule="auto"/>
        <w:rPr>
          <w:rFonts w:ascii="Arial" w:hAnsi="Arial" w:cs="Arial"/>
          <w:b/>
          <w:bCs/>
          <w:sz w:val="14"/>
          <w:szCs w:val="14"/>
        </w:rPr>
      </w:pPr>
    </w:p>
    <w:p w:rsidR="00AD62AA" w:rsidRDefault="003265AB" w:rsidP="00817043">
      <w:pPr>
        <w:pStyle w:val="ListParagraph"/>
        <w:numPr>
          <w:ilvl w:val="0"/>
          <w:numId w:val="29"/>
        </w:numPr>
        <w:spacing w:line="192" w:lineRule="auto"/>
        <w:rPr>
          <w:rFonts w:ascii="Arial" w:hAnsi="Arial" w:cs="Arial"/>
          <w:b/>
          <w:bCs/>
          <w:sz w:val="28"/>
          <w:szCs w:val="28"/>
        </w:rPr>
      </w:pPr>
      <w:r w:rsidRPr="00AD62AA">
        <w:rPr>
          <w:rFonts w:ascii="Arial" w:hAnsi="Arial" w:cs="Arial"/>
          <w:b/>
          <w:bCs/>
          <w:sz w:val="28"/>
          <w:szCs w:val="28"/>
        </w:rPr>
        <w:t>King John was the son of King Henry and Brother to King Richard.</w:t>
      </w:r>
    </w:p>
    <w:p w:rsidR="001855B5" w:rsidRPr="008862F4" w:rsidRDefault="001855B5" w:rsidP="00817043">
      <w:pPr>
        <w:pStyle w:val="ListParagraph"/>
        <w:spacing w:line="192" w:lineRule="auto"/>
        <w:rPr>
          <w:rFonts w:ascii="Arial" w:hAnsi="Arial" w:cs="Arial"/>
          <w:b/>
          <w:bCs/>
          <w:sz w:val="14"/>
          <w:szCs w:val="14"/>
        </w:rPr>
      </w:pPr>
    </w:p>
    <w:p w:rsidR="001855B5" w:rsidRDefault="00AD62AA" w:rsidP="00817043">
      <w:pPr>
        <w:pStyle w:val="ListParagraph"/>
        <w:numPr>
          <w:ilvl w:val="0"/>
          <w:numId w:val="29"/>
        </w:numPr>
        <w:spacing w:line="192" w:lineRule="auto"/>
        <w:rPr>
          <w:rFonts w:ascii="Arial" w:hAnsi="Arial" w:cs="Arial"/>
          <w:b/>
          <w:bCs/>
          <w:sz w:val="28"/>
          <w:szCs w:val="28"/>
        </w:rPr>
      </w:pPr>
      <w:r>
        <w:rPr>
          <w:rFonts w:ascii="Arial" w:hAnsi="Arial" w:cs="Arial"/>
          <w:b/>
          <w:bCs/>
          <w:sz w:val="28"/>
          <w:szCs w:val="28"/>
        </w:rPr>
        <w:t xml:space="preserve">A king following the Norman </w:t>
      </w:r>
      <w:r w:rsidR="006656AF">
        <w:rPr>
          <w:rFonts w:ascii="Arial" w:hAnsi="Arial" w:cs="Arial"/>
          <w:b/>
          <w:bCs/>
          <w:sz w:val="28"/>
          <w:szCs w:val="28"/>
        </w:rPr>
        <w:t>line started by William the Conqueror in 1066</w:t>
      </w:r>
      <w:r w:rsidR="001855B5">
        <w:rPr>
          <w:rFonts w:ascii="Arial" w:hAnsi="Arial" w:cs="Arial"/>
          <w:b/>
          <w:bCs/>
          <w:sz w:val="28"/>
          <w:szCs w:val="28"/>
        </w:rPr>
        <w:t>.</w:t>
      </w:r>
    </w:p>
    <w:p w:rsidR="001855B5" w:rsidRPr="008862F4" w:rsidRDefault="001855B5" w:rsidP="00817043">
      <w:pPr>
        <w:pStyle w:val="ListParagraph"/>
        <w:spacing w:line="192" w:lineRule="auto"/>
        <w:rPr>
          <w:rFonts w:ascii="Arial" w:hAnsi="Arial" w:cs="Arial"/>
          <w:b/>
          <w:bCs/>
          <w:iCs/>
          <w:sz w:val="14"/>
          <w:szCs w:val="14"/>
        </w:rPr>
      </w:pPr>
    </w:p>
    <w:p w:rsidR="00867B7E" w:rsidRDefault="003265AB" w:rsidP="00817043">
      <w:pPr>
        <w:pStyle w:val="ListParagraph"/>
        <w:numPr>
          <w:ilvl w:val="0"/>
          <w:numId w:val="29"/>
        </w:numPr>
        <w:spacing w:line="192" w:lineRule="auto"/>
        <w:rPr>
          <w:rFonts w:ascii="Arial" w:hAnsi="Arial" w:cs="Arial"/>
          <w:b/>
          <w:bCs/>
          <w:sz w:val="28"/>
          <w:szCs w:val="28"/>
        </w:rPr>
      </w:pPr>
      <w:r w:rsidRPr="001855B5">
        <w:rPr>
          <w:rFonts w:ascii="Arial" w:hAnsi="Arial" w:cs="Arial"/>
          <w:b/>
          <w:bCs/>
          <w:iCs/>
          <w:sz w:val="28"/>
          <w:szCs w:val="28"/>
        </w:rPr>
        <w:t>The Magna Carta</w:t>
      </w:r>
      <w:r w:rsidR="002151D8">
        <w:rPr>
          <w:rFonts w:ascii="Arial" w:hAnsi="Arial" w:cs="Arial"/>
          <w:b/>
          <w:bCs/>
          <w:iCs/>
          <w:sz w:val="28"/>
          <w:szCs w:val="28"/>
        </w:rPr>
        <w:t>, signed by King John</w:t>
      </w:r>
      <w:r w:rsidR="008848C1">
        <w:rPr>
          <w:rFonts w:ascii="Arial" w:hAnsi="Arial" w:cs="Arial"/>
          <w:b/>
          <w:bCs/>
          <w:iCs/>
          <w:sz w:val="28"/>
          <w:szCs w:val="28"/>
        </w:rPr>
        <w:t>,</w:t>
      </w:r>
      <w:r w:rsidRPr="001855B5">
        <w:rPr>
          <w:rFonts w:ascii="Arial" w:hAnsi="Arial" w:cs="Arial"/>
          <w:b/>
          <w:bCs/>
          <w:iCs/>
          <w:sz w:val="28"/>
          <w:szCs w:val="28"/>
        </w:rPr>
        <w:t xml:space="preserve"> was one of the forerunners of modern British law.</w:t>
      </w:r>
    </w:p>
    <w:p w:rsidR="00867B7E" w:rsidRPr="00867B7E" w:rsidRDefault="00867B7E" w:rsidP="00817043">
      <w:pPr>
        <w:pStyle w:val="ListParagraph"/>
        <w:spacing w:line="192" w:lineRule="auto"/>
        <w:rPr>
          <w:rFonts w:ascii="Arial" w:hAnsi="Arial" w:cs="Arial"/>
          <w:b/>
          <w:bCs/>
          <w:sz w:val="10"/>
          <w:szCs w:val="10"/>
        </w:rPr>
      </w:pPr>
    </w:p>
    <w:p w:rsidR="00867B7E" w:rsidRPr="00817043" w:rsidRDefault="00867B7E" w:rsidP="00817043">
      <w:pPr>
        <w:pStyle w:val="ListParagraph"/>
        <w:numPr>
          <w:ilvl w:val="0"/>
          <w:numId w:val="29"/>
        </w:numPr>
        <w:spacing w:line="192" w:lineRule="auto"/>
        <w:rPr>
          <w:rFonts w:ascii="Arial" w:hAnsi="Arial" w:cs="Arial"/>
          <w:b/>
          <w:bCs/>
          <w:sz w:val="28"/>
          <w:szCs w:val="28"/>
        </w:rPr>
      </w:pPr>
      <w:r w:rsidRPr="00867B7E">
        <w:rPr>
          <w:rFonts w:ascii="Arial" w:hAnsi="Arial" w:cs="Arial"/>
          <w:b/>
          <w:bCs/>
          <w:color w:val="000000" w:themeColor="text1"/>
          <w:sz w:val="28"/>
          <w:szCs w:val="28"/>
        </w:rPr>
        <w:t>The Magna Carta and the Fourth Lateran Council were each major developments in the evolution of rights across the world.</w:t>
      </w:r>
    </w:p>
    <w:p w:rsidR="003D3D85" w:rsidRPr="008862F4" w:rsidRDefault="003D3D85" w:rsidP="00817043">
      <w:pPr>
        <w:pStyle w:val="ListParagraph"/>
        <w:spacing w:line="192" w:lineRule="auto"/>
        <w:rPr>
          <w:rFonts w:ascii="Arial" w:hAnsi="Arial" w:cs="Arial"/>
          <w:b/>
          <w:bCs/>
          <w:iCs/>
          <w:sz w:val="14"/>
          <w:szCs w:val="14"/>
        </w:rPr>
      </w:pPr>
    </w:p>
    <w:p w:rsidR="003D3D85" w:rsidRPr="008848C1" w:rsidRDefault="003D3D85" w:rsidP="00817043">
      <w:pPr>
        <w:pStyle w:val="ListParagraph"/>
        <w:numPr>
          <w:ilvl w:val="0"/>
          <w:numId w:val="29"/>
        </w:numPr>
        <w:spacing w:line="192" w:lineRule="auto"/>
        <w:rPr>
          <w:rFonts w:ascii="Arial" w:hAnsi="Arial" w:cs="Arial"/>
          <w:b/>
          <w:bCs/>
          <w:sz w:val="28"/>
          <w:szCs w:val="28"/>
        </w:rPr>
      </w:pPr>
      <w:r w:rsidRPr="008848C1">
        <w:rPr>
          <w:rFonts w:ascii="Arial" w:hAnsi="Arial" w:cs="Arial"/>
          <w:b/>
          <w:bCs/>
          <w:iCs/>
          <w:sz w:val="28"/>
          <w:szCs w:val="28"/>
        </w:rPr>
        <w:t>It was also one of the foundational documents for the US Constitution and its Amendments (the Bill of Rights).</w:t>
      </w:r>
    </w:p>
    <w:p w:rsidR="003D3D85" w:rsidRPr="003D3D85" w:rsidRDefault="003D3D85" w:rsidP="00817043">
      <w:pPr>
        <w:spacing w:line="192" w:lineRule="auto"/>
        <w:rPr>
          <w:rFonts w:ascii="Arial" w:hAnsi="Arial" w:cs="Arial"/>
          <w:b/>
          <w:bCs/>
          <w:iCs/>
          <w:sz w:val="14"/>
          <w:szCs w:val="14"/>
        </w:rPr>
      </w:pPr>
    </w:p>
    <w:p w:rsidR="008848C1" w:rsidRPr="008848C1" w:rsidRDefault="008848C1" w:rsidP="00817043">
      <w:pPr>
        <w:pStyle w:val="ListParagraph"/>
        <w:numPr>
          <w:ilvl w:val="0"/>
          <w:numId w:val="29"/>
        </w:numPr>
        <w:spacing w:line="192" w:lineRule="auto"/>
        <w:rPr>
          <w:rFonts w:ascii="Arial" w:hAnsi="Arial" w:cs="Arial"/>
          <w:b/>
          <w:bCs/>
          <w:sz w:val="28"/>
          <w:szCs w:val="28"/>
        </w:rPr>
      </w:pPr>
      <w:r>
        <w:rPr>
          <w:rFonts w:ascii="Arial" w:hAnsi="Arial" w:cs="Arial"/>
          <w:b/>
          <w:bCs/>
          <w:iCs/>
          <w:sz w:val="28"/>
          <w:szCs w:val="28"/>
        </w:rPr>
        <w:t>Originally k</w:t>
      </w:r>
      <w:r w:rsidR="003265AB" w:rsidRPr="008848C1">
        <w:rPr>
          <w:rFonts w:ascii="Arial" w:hAnsi="Arial" w:cs="Arial"/>
          <w:b/>
          <w:bCs/>
          <w:iCs/>
          <w:sz w:val="28"/>
          <w:szCs w:val="28"/>
        </w:rPr>
        <w:t>nown by the people of England as the Charter of Liberties</w:t>
      </w:r>
      <w:r>
        <w:rPr>
          <w:rFonts w:ascii="Arial" w:hAnsi="Arial" w:cs="Arial"/>
          <w:b/>
          <w:bCs/>
          <w:iCs/>
          <w:sz w:val="28"/>
          <w:szCs w:val="28"/>
        </w:rPr>
        <w:t>.</w:t>
      </w:r>
    </w:p>
    <w:p w:rsidR="008848C1" w:rsidRPr="008862F4" w:rsidRDefault="008848C1" w:rsidP="00817043">
      <w:pPr>
        <w:pStyle w:val="ListParagraph"/>
        <w:spacing w:line="192" w:lineRule="auto"/>
        <w:rPr>
          <w:rFonts w:ascii="Arial" w:hAnsi="Arial" w:cs="Arial"/>
          <w:b/>
          <w:bCs/>
          <w:iCs/>
          <w:sz w:val="14"/>
          <w:szCs w:val="14"/>
        </w:rPr>
      </w:pPr>
    </w:p>
    <w:p w:rsidR="00ED2F8E" w:rsidRPr="00ED2F8E" w:rsidRDefault="008848C1" w:rsidP="00817043">
      <w:pPr>
        <w:pStyle w:val="ListParagraph"/>
        <w:numPr>
          <w:ilvl w:val="0"/>
          <w:numId w:val="29"/>
        </w:numPr>
        <w:spacing w:line="192" w:lineRule="auto"/>
        <w:rPr>
          <w:rFonts w:ascii="Arial" w:hAnsi="Arial" w:cs="Arial"/>
          <w:b/>
          <w:bCs/>
          <w:sz w:val="28"/>
          <w:szCs w:val="28"/>
        </w:rPr>
      </w:pPr>
      <w:r>
        <w:rPr>
          <w:rFonts w:ascii="Arial" w:hAnsi="Arial" w:cs="Arial"/>
          <w:b/>
          <w:bCs/>
          <w:iCs/>
          <w:sz w:val="28"/>
          <w:szCs w:val="28"/>
        </w:rPr>
        <w:t>I</w:t>
      </w:r>
      <w:r w:rsidR="003265AB" w:rsidRPr="008848C1">
        <w:rPr>
          <w:rFonts w:ascii="Arial" w:hAnsi="Arial" w:cs="Arial"/>
          <w:b/>
          <w:bCs/>
          <w:iCs/>
          <w:sz w:val="28"/>
          <w:szCs w:val="28"/>
        </w:rPr>
        <w:t xml:space="preserve">t became a guiding document of </w:t>
      </w:r>
      <w:r w:rsidR="004F3691">
        <w:rPr>
          <w:rFonts w:ascii="Arial" w:hAnsi="Arial" w:cs="Arial"/>
          <w:b/>
          <w:bCs/>
          <w:iCs/>
          <w:sz w:val="28"/>
          <w:szCs w:val="28"/>
        </w:rPr>
        <w:t>both England, and several</w:t>
      </w:r>
      <w:r w:rsidR="003265AB" w:rsidRPr="008848C1">
        <w:rPr>
          <w:rFonts w:ascii="Arial" w:hAnsi="Arial" w:cs="Arial"/>
          <w:b/>
          <w:bCs/>
          <w:iCs/>
          <w:sz w:val="28"/>
          <w:szCs w:val="28"/>
        </w:rPr>
        <w:t xml:space="preserve"> other countries</w:t>
      </w:r>
      <w:r w:rsidR="004F3691">
        <w:rPr>
          <w:rFonts w:ascii="Arial" w:hAnsi="Arial" w:cs="Arial"/>
          <w:b/>
          <w:bCs/>
          <w:iCs/>
          <w:sz w:val="28"/>
          <w:szCs w:val="28"/>
        </w:rPr>
        <w:t>.</w:t>
      </w:r>
    </w:p>
    <w:p w:rsidR="00ED2F8E" w:rsidRPr="008862F4" w:rsidRDefault="00ED2F8E" w:rsidP="00817043">
      <w:pPr>
        <w:pStyle w:val="ListParagraph"/>
        <w:spacing w:line="192" w:lineRule="auto"/>
        <w:rPr>
          <w:rFonts w:ascii="Arial" w:hAnsi="Arial" w:cs="Arial"/>
          <w:b/>
          <w:bCs/>
          <w:iCs/>
          <w:sz w:val="14"/>
          <w:szCs w:val="14"/>
        </w:rPr>
      </w:pPr>
    </w:p>
    <w:p w:rsidR="003265AB" w:rsidRPr="008848C1" w:rsidRDefault="00ED2F8E" w:rsidP="00817043">
      <w:pPr>
        <w:pStyle w:val="ListParagraph"/>
        <w:numPr>
          <w:ilvl w:val="0"/>
          <w:numId w:val="29"/>
        </w:numPr>
        <w:spacing w:line="192" w:lineRule="auto"/>
        <w:rPr>
          <w:rFonts w:ascii="Arial" w:hAnsi="Arial" w:cs="Arial"/>
          <w:b/>
          <w:bCs/>
          <w:sz w:val="28"/>
          <w:szCs w:val="28"/>
        </w:rPr>
      </w:pPr>
      <w:r>
        <w:rPr>
          <w:rFonts w:ascii="Arial" w:hAnsi="Arial" w:cs="Arial"/>
          <w:b/>
          <w:bCs/>
          <w:iCs/>
          <w:sz w:val="28"/>
          <w:szCs w:val="28"/>
        </w:rPr>
        <w:t>It</w:t>
      </w:r>
      <w:r w:rsidR="003265AB" w:rsidRPr="008848C1">
        <w:rPr>
          <w:rFonts w:ascii="Arial" w:hAnsi="Arial" w:cs="Arial"/>
          <w:b/>
          <w:bCs/>
          <w:iCs/>
          <w:sz w:val="28"/>
          <w:szCs w:val="28"/>
        </w:rPr>
        <w:t xml:space="preserve"> expanded the rights and liberties of the people</w:t>
      </w:r>
      <w:r>
        <w:rPr>
          <w:rFonts w:ascii="Arial" w:hAnsi="Arial" w:cs="Arial"/>
          <w:b/>
          <w:bCs/>
          <w:iCs/>
          <w:sz w:val="28"/>
          <w:szCs w:val="28"/>
        </w:rPr>
        <w:t>,</w:t>
      </w:r>
      <w:r w:rsidR="003265AB" w:rsidRPr="008848C1">
        <w:rPr>
          <w:rFonts w:ascii="Arial" w:hAnsi="Arial" w:cs="Arial"/>
          <w:b/>
          <w:bCs/>
          <w:iCs/>
          <w:sz w:val="28"/>
          <w:szCs w:val="28"/>
        </w:rPr>
        <w:t xml:space="preserve"> and limited the power of the government.</w:t>
      </w:r>
      <w:r w:rsidR="003265AB" w:rsidRPr="008848C1">
        <w:rPr>
          <w:rFonts w:ascii="Arial" w:hAnsi="Arial" w:cs="Arial"/>
          <w:b/>
          <w:bCs/>
          <w:iCs/>
          <w:sz w:val="30"/>
          <w:szCs w:val="30"/>
        </w:rPr>
        <w:t xml:space="preserve"> </w:t>
      </w:r>
    </w:p>
    <w:p w:rsidR="003265AB" w:rsidRPr="003D3D85" w:rsidRDefault="003265AB" w:rsidP="00817043">
      <w:pPr>
        <w:spacing w:line="192" w:lineRule="auto"/>
        <w:rPr>
          <w:rFonts w:ascii="Arial" w:hAnsi="Arial" w:cs="Arial"/>
          <w:b/>
          <w:bCs/>
          <w:color w:val="6000C0"/>
          <w:sz w:val="14"/>
          <w:szCs w:val="14"/>
        </w:rPr>
      </w:pPr>
    </w:p>
    <w:p w:rsidR="003265AB" w:rsidRPr="003D3D85" w:rsidRDefault="003265AB" w:rsidP="00817043">
      <w:pPr>
        <w:spacing w:line="192" w:lineRule="auto"/>
        <w:rPr>
          <w:rFonts w:ascii="Arial" w:hAnsi="Arial" w:cs="Arial"/>
          <w:b/>
          <w:bCs/>
          <w:sz w:val="36"/>
          <w:szCs w:val="36"/>
        </w:rPr>
      </w:pPr>
      <w:r w:rsidRPr="003D3D85">
        <w:rPr>
          <w:rFonts w:ascii="Arial" w:hAnsi="Arial" w:cs="Arial"/>
          <w:b/>
          <w:bCs/>
          <w:i/>
          <w:iCs/>
          <w:color w:val="99090C"/>
          <w:sz w:val="36"/>
          <w:szCs w:val="36"/>
        </w:rPr>
        <w:t>What is in the Magna Carta</w:t>
      </w:r>
    </w:p>
    <w:p w:rsidR="003265AB" w:rsidRPr="003D3D85" w:rsidRDefault="003265AB" w:rsidP="00817043">
      <w:pPr>
        <w:spacing w:line="192" w:lineRule="auto"/>
        <w:jc w:val="both"/>
        <w:rPr>
          <w:rFonts w:ascii="Arial" w:hAnsi="Arial" w:cs="Arial"/>
          <w:b/>
          <w:bCs/>
          <w:sz w:val="14"/>
          <w:szCs w:val="14"/>
        </w:rPr>
      </w:pPr>
    </w:p>
    <w:p w:rsidR="003265AB" w:rsidRPr="000E5E58" w:rsidRDefault="003265AB" w:rsidP="00817043">
      <w:pPr>
        <w:pStyle w:val="ListParagraph"/>
        <w:numPr>
          <w:ilvl w:val="0"/>
          <w:numId w:val="30"/>
        </w:numPr>
        <w:tabs>
          <w:tab w:val="num" w:pos="720"/>
        </w:tabs>
        <w:spacing w:line="192" w:lineRule="auto"/>
        <w:jc w:val="both"/>
        <w:rPr>
          <w:rFonts w:ascii="Arial" w:hAnsi="Arial" w:cs="Arial"/>
          <w:b/>
          <w:bCs/>
          <w:iCs/>
          <w:sz w:val="28"/>
          <w:szCs w:val="28"/>
        </w:rPr>
      </w:pPr>
      <w:r w:rsidRPr="000E5E58">
        <w:rPr>
          <w:rFonts w:ascii="Arial" w:hAnsi="Arial" w:cs="Arial"/>
          <w:b/>
          <w:bCs/>
          <w:iCs/>
          <w:sz w:val="28"/>
          <w:szCs w:val="28"/>
        </w:rPr>
        <w:t>Containing 63 clauses, this landmark document:</w:t>
      </w:r>
    </w:p>
    <w:p w:rsidR="003265AB" w:rsidRPr="007A15B9" w:rsidRDefault="003265AB" w:rsidP="00817043">
      <w:pPr>
        <w:tabs>
          <w:tab w:val="num" w:pos="720"/>
        </w:tabs>
        <w:spacing w:line="192" w:lineRule="auto"/>
        <w:jc w:val="both"/>
        <w:rPr>
          <w:rFonts w:ascii="Arial" w:hAnsi="Arial" w:cs="Arial"/>
          <w:b/>
          <w:bCs/>
          <w:sz w:val="14"/>
          <w:szCs w:val="14"/>
        </w:rPr>
      </w:pPr>
    </w:p>
    <w:p w:rsidR="00E4002A" w:rsidRPr="00E4002A" w:rsidRDefault="003265AB" w:rsidP="00817043">
      <w:pPr>
        <w:pStyle w:val="ListParagraph"/>
        <w:numPr>
          <w:ilvl w:val="0"/>
          <w:numId w:val="31"/>
        </w:numPr>
        <w:spacing w:line="192" w:lineRule="auto"/>
        <w:jc w:val="both"/>
        <w:rPr>
          <w:rFonts w:ascii="Arial" w:hAnsi="Arial" w:cs="Arial"/>
          <w:b/>
          <w:bCs/>
          <w:color w:val="002060"/>
          <w:sz w:val="28"/>
          <w:szCs w:val="28"/>
        </w:rPr>
      </w:pPr>
      <w:r w:rsidRPr="007A15B9">
        <w:rPr>
          <w:rFonts w:ascii="Arial" w:hAnsi="Arial" w:cs="Arial"/>
          <w:b/>
          <w:bCs/>
          <w:iCs/>
          <w:color w:val="002060"/>
          <w:sz w:val="28"/>
          <w:szCs w:val="28"/>
        </w:rPr>
        <w:t>Created a council to the King (a forerunner to parliament);</w:t>
      </w:r>
    </w:p>
    <w:p w:rsidR="00E4002A" w:rsidRPr="00E4002A" w:rsidRDefault="00E4002A" w:rsidP="00817043">
      <w:pPr>
        <w:pStyle w:val="ListParagraph"/>
        <w:spacing w:line="192" w:lineRule="auto"/>
        <w:ind w:left="1440"/>
        <w:jc w:val="both"/>
        <w:rPr>
          <w:rFonts w:ascii="Arial" w:hAnsi="Arial" w:cs="Arial"/>
          <w:b/>
          <w:bCs/>
          <w:color w:val="002060"/>
          <w:sz w:val="16"/>
          <w:szCs w:val="16"/>
        </w:rPr>
      </w:pPr>
    </w:p>
    <w:p w:rsidR="000C2BE6" w:rsidRPr="000C2BE6" w:rsidRDefault="003265AB" w:rsidP="00817043">
      <w:pPr>
        <w:pStyle w:val="ListParagraph"/>
        <w:numPr>
          <w:ilvl w:val="0"/>
          <w:numId w:val="31"/>
        </w:numPr>
        <w:spacing w:line="192" w:lineRule="auto"/>
        <w:jc w:val="both"/>
        <w:rPr>
          <w:rFonts w:ascii="Arial" w:hAnsi="Arial" w:cs="Arial"/>
          <w:b/>
          <w:bCs/>
          <w:color w:val="002060"/>
          <w:sz w:val="28"/>
          <w:szCs w:val="28"/>
        </w:rPr>
      </w:pPr>
      <w:r w:rsidRPr="00E4002A">
        <w:rPr>
          <w:rFonts w:ascii="Arial" w:hAnsi="Arial" w:cs="Arial"/>
          <w:b/>
          <w:bCs/>
          <w:iCs/>
          <w:color w:val="002060"/>
          <w:sz w:val="28"/>
          <w:szCs w:val="28"/>
        </w:rPr>
        <w:t>Promised all freemen access to courts and a fair trial;</w:t>
      </w:r>
    </w:p>
    <w:p w:rsidR="000C2BE6" w:rsidRPr="000C2BE6" w:rsidRDefault="000C2BE6" w:rsidP="00817043">
      <w:pPr>
        <w:pStyle w:val="ListParagraph"/>
        <w:spacing w:line="192" w:lineRule="auto"/>
        <w:rPr>
          <w:rFonts w:ascii="Arial" w:hAnsi="Arial" w:cs="Arial"/>
          <w:b/>
          <w:bCs/>
          <w:iCs/>
          <w:color w:val="002060"/>
          <w:sz w:val="16"/>
          <w:szCs w:val="16"/>
        </w:rPr>
      </w:pPr>
    </w:p>
    <w:p w:rsidR="000C2BE6" w:rsidRPr="000C2BE6" w:rsidRDefault="003265AB" w:rsidP="00817043">
      <w:pPr>
        <w:pStyle w:val="ListParagraph"/>
        <w:numPr>
          <w:ilvl w:val="0"/>
          <w:numId w:val="31"/>
        </w:numPr>
        <w:spacing w:line="192" w:lineRule="auto"/>
        <w:jc w:val="both"/>
        <w:rPr>
          <w:rFonts w:ascii="Arial" w:hAnsi="Arial" w:cs="Arial"/>
          <w:b/>
          <w:bCs/>
          <w:color w:val="002060"/>
          <w:sz w:val="28"/>
          <w:szCs w:val="28"/>
        </w:rPr>
      </w:pPr>
      <w:r w:rsidRPr="000C2BE6">
        <w:rPr>
          <w:rFonts w:ascii="Arial" w:hAnsi="Arial" w:cs="Arial"/>
          <w:b/>
          <w:bCs/>
          <w:iCs/>
          <w:color w:val="002060"/>
          <w:sz w:val="28"/>
          <w:szCs w:val="28"/>
        </w:rPr>
        <w:t>Specified many property rights from infringement by the king and his agents;</w:t>
      </w:r>
    </w:p>
    <w:p w:rsidR="000C2BE6" w:rsidRPr="000C2BE6" w:rsidRDefault="000C2BE6" w:rsidP="00817043">
      <w:pPr>
        <w:pStyle w:val="ListParagraph"/>
        <w:spacing w:line="192" w:lineRule="auto"/>
        <w:rPr>
          <w:rFonts w:ascii="Arial" w:hAnsi="Arial" w:cs="Arial"/>
          <w:b/>
          <w:bCs/>
          <w:iCs/>
          <w:color w:val="002060"/>
          <w:sz w:val="16"/>
          <w:szCs w:val="16"/>
        </w:rPr>
      </w:pPr>
    </w:p>
    <w:p w:rsidR="000C2BE6" w:rsidRPr="000C2BE6" w:rsidRDefault="003265AB" w:rsidP="00817043">
      <w:pPr>
        <w:pStyle w:val="ListParagraph"/>
        <w:numPr>
          <w:ilvl w:val="0"/>
          <w:numId w:val="31"/>
        </w:numPr>
        <w:spacing w:line="192" w:lineRule="auto"/>
        <w:jc w:val="both"/>
        <w:rPr>
          <w:rFonts w:ascii="Arial" w:hAnsi="Arial" w:cs="Arial"/>
          <w:b/>
          <w:bCs/>
          <w:color w:val="002060"/>
          <w:sz w:val="28"/>
          <w:szCs w:val="28"/>
        </w:rPr>
      </w:pPr>
      <w:r w:rsidRPr="000C2BE6">
        <w:rPr>
          <w:rFonts w:ascii="Arial" w:hAnsi="Arial" w:cs="Arial"/>
          <w:b/>
          <w:bCs/>
          <w:iCs/>
          <w:color w:val="002060"/>
          <w:sz w:val="28"/>
          <w:szCs w:val="28"/>
        </w:rPr>
        <w:t>Eliminated unfair fines and punishments;</w:t>
      </w:r>
    </w:p>
    <w:p w:rsidR="000C2BE6" w:rsidRPr="000C2BE6" w:rsidRDefault="000C2BE6" w:rsidP="00817043">
      <w:pPr>
        <w:pStyle w:val="ListParagraph"/>
        <w:spacing w:line="192" w:lineRule="auto"/>
        <w:rPr>
          <w:rFonts w:ascii="Arial" w:hAnsi="Arial" w:cs="Arial"/>
          <w:b/>
          <w:bCs/>
          <w:iCs/>
          <w:color w:val="002060"/>
          <w:sz w:val="16"/>
          <w:szCs w:val="16"/>
        </w:rPr>
      </w:pPr>
    </w:p>
    <w:p w:rsidR="000C2BE6" w:rsidRPr="000C2BE6" w:rsidRDefault="003265AB" w:rsidP="00817043">
      <w:pPr>
        <w:pStyle w:val="ListParagraph"/>
        <w:numPr>
          <w:ilvl w:val="0"/>
          <w:numId w:val="31"/>
        </w:numPr>
        <w:spacing w:line="192" w:lineRule="auto"/>
        <w:jc w:val="both"/>
        <w:rPr>
          <w:rFonts w:ascii="Arial" w:hAnsi="Arial" w:cs="Arial"/>
          <w:b/>
          <w:bCs/>
          <w:color w:val="002060"/>
          <w:sz w:val="28"/>
          <w:szCs w:val="28"/>
        </w:rPr>
      </w:pPr>
      <w:r w:rsidRPr="000C2BE6">
        <w:rPr>
          <w:rFonts w:ascii="Arial" w:hAnsi="Arial" w:cs="Arial"/>
          <w:b/>
          <w:bCs/>
          <w:iCs/>
          <w:color w:val="002060"/>
          <w:sz w:val="28"/>
          <w:szCs w:val="28"/>
        </w:rPr>
        <w:t>Gave certain legal powers to the Catholic Church; and</w:t>
      </w:r>
    </w:p>
    <w:p w:rsidR="000C2BE6" w:rsidRPr="000C2BE6" w:rsidRDefault="000C2BE6" w:rsidP="00817043">
      <w:pPr>
        <w:pStyle w:val="ListParagraph"/>
        <w:spacing w:line="192" w:lineRule="auto"/>
        <w:rPr>
          <w:rFonts w:ascii="Arial" w:hAnsi="Arial" w:cs="Arial"/>
          <w:b/>
          <w:bCs/>
          <w:iCs/>
          <w:color w:val="002060"/>
          <w:sz w:val="16"/>
          <w:szCs w:val="16"/>
        </w:rPr>
      </w:pPr>
    </w:p>
    <w:p w:rsidR="003265AB" w:rsidRPr="000C2BE6" w:rsidRDefault="003265AB" w:rsidP="00817043">
      <w:pPr>
        <w:pStyle w:val="ListParagraph"/>
        <w:numPr>
          <w:ilvl w:val="0"/>
          <w:numId w:val="31"/>
        </w:numPr>
        <w:spacing w:line="192" w:lineRule="auto"/>
        <w:jc w:val="both"/>
        <w:rPr>
          <w:rFonts w:ascii="Arial" w:hAnsi="Arial" w:cs="Arial"/>
          <w:b/>
          <w:bCs/>
          <w:color w:val="002060"/>
          <w:sz w:val="28"/>
          <w:szCs w:val="28"/>
        </w:rPr>
      </w:pPr>
      <w:r w:rsidRPr="000C2BE6">
        <w:rPr>
          <w:rFonts w:ascii="Arial" w:hAnsi="Arial" w:cs="Arial"/>
          <w:b/>
          <w:bCs/>
          <w:iCs/>
          <w:color w:val="002060"/>
          <w:sz w:val="28"/>
          <w:szCs w:val="28"/>
        </w:rPr>
        <w:t>Addressed many lesser specific issues of the day.</w:t>
      </w:r>
    </w:p>
    <w:p w:rsidR="003265AB" w:rsidRPr="007A15B9" w:rsidRDefault="003265AB" w:rsidP="00817043">
      <w:pPr>
        <w:pStyle w:val="ListParagraph"/>
        <w:spacing w:line="192" w:lineRule="auto"/>
        <w:jc w:val="both"/>
        <w:rPr>
          <w:rFonts w:ascii="Arial" w:hAnsi="Arial" w:cs="Arial"/>
          <w:b/>
          <w:bCs/>
          <w:color w:val="002060"/>
          <w:sz w:val="14"/>
          <w:szCs w:val="14"/>
        </w:rPr>
      </w:pPr>
      <w:r w:rsidRPr="007A15B9">
        <w:rPr>
          <w:rFonts w:ascii="Arial" w:hAnsi="Arial" w:cs="Arial"/>
          <w:b/>
          <w:bCs/>
          <w:iCs/>
          <w:color w:val="002060"/>
          <w:sz w:val="14"/>
          <w:szCs w:val="14"/>
        </w:rPr>
        <w:t xml:space="preserve"> </w:t>
      </w:r>
    </w:p>
    <w:p w:rsidR="003265AB" w:rsidRPr="00684C7C" w:rsidRDefault="003265AB" w:rsidP="00817043">
      <w:pPr>
        <w:pStyle w:val="ListParagraph"/>
        <w:numPr>
          <w:ilvl w:val="0"/>
          <w:numId w:val="30"/>
        </w:numPr>
        <w:spacing w:line="192" w:lineRule="auto"/>
        <w:jc w:val="both"/>
        <w:rPr>
          <w:rFonts w:ascii="Arial" w:hAnsi="Arial" w:cs="Arial"/>
          <w:b/>
          <w:bCs/>
          <w:iCs/>
          <w:sz w:val="28"/>
          <w:szCs w:val="28"/>
        </w:rPr>
      </w:pPr>
      <w:r w:rsidRPr="00684C7C">
        <w:rPr>
          <w:rFonts w:ascii="Arial" w:hAnsi="Arial" w:cs="Arial"/>
          <w:b/>
          <w:bCs/>
          <w:iCs/>
          <w:sz w:val="28"/>
          <w:szCs w:val="28"/>
        </w:rPr>
        <w:t xml:space="preserve">It should be noted, however, that </w:t>
      </w:r>
      <w:r w:rsidRPr="00684C7C">
        <w:rPr>
          <w:rFonts w:ascii="Arial" w:hAnsi="Arial" w:cs="Arial"/>
          <w:b/>
          <w:bCs/>
          <w:iCs/>
          <w:color w:val="99090C"/>
          <w:sz w:val="28"/>
          <w:szCs w:val="28"/>
        </w:rPr>
        <w:t>one major right the Magna Carta did not recognize, was that it did not abolish the condition of involuntary servitude (serfdom)</w:t>
      </w:r>
      <w:r w:rsidRPr="00684C7C">
        <w:rPr>
          <w:rFonts w:ascii="Arial" w:hAnsi="Arial" w:cs="Arial"/>
          <w:b/>
          <w:bCs/>
          <w:iCs/>
          <w:sz w:val="28"/>
          <w:szCs w:val="28"/>
        </w:rPr>
        <w:t>, since the freemen who drafted the document, depended upon this feudal system for their wealth, power and life.</w:t>
      </w:r>
    </w:p>
    <w:p w:rsidR="003265AB" w:rsidRPr="003D3D85" w:rsidRDefault="003265AB" w:rsidP="009A0417">
      <w:pPr>
        <w:rPr>
          <w:rFonts w:ascii="Arial" w:hAnsi="Arial" w:cs="Arial"/>
          <w:b/>
          <w:bCs/>
          <w:sz w:val="36"/>
          <w:szCs w:val="36"/>
        </w:rPr>
      </w:pPr>
      <w:r w:rsidRPr="003D3D85">
        <w:rPr>
          <w:rFonts w:ascii="Arial" w:hAnsi="Arial" w:cs="Arial"/>
          <w:b/>
          <w:bCs/>
          <w:i/>
          <w:iCs/>
          <w:color w:val="99090C"/>
          <w:sz w:val="36"/>
          <w:szCs w:val="36"/>
        </w:rPr>
        <w:lastRenderedPageBreak/>
        <w:t>Sovereignty</w:t>
      </w:r>
    </w:p>
    <w:p w:rsidR="003265AB" w:rsidRPr="003D3D85" w:rsidRDefault="003265AB" w:rsidP="009A0417">
      <w:pPr>
        <w:jc w:val="both"/>
        <w:rPr>
          <w:rFonts w:ascii="Arial" w:hAnsi="Arial" w:cs="Arial"/>
          <w:b/>
          <w:bCs/>
          <w:sz w:val="14"/>
          <w:szCs w:val="14"/>
        </w:rPr>
      </w:pPr>
    </w:p>
    <w:p w:rsidR="00684C7C" w:rsidRDefault="003265AB" w:rsidP="009A0417">
      <w:pPr>
        <w:pStyle w:val="ListParagraph"/>
        <w:numPr>
          <w:ilvl w:val="0"/>
          <w:numId w:val="30"/>
        </w:numPr>
        <w:tabs>
          <w:tab w:val="num" w:pos="720"/>
        </w:tabs>
        <w:jc w:val="both"/>
        <w:rPr>
          <w:rFonts w:ascii="Arial" w:hAnsi="Arial" w:cs="Arial"/>
          <w:b/>
          <w:bCs/>
          <w:iCs/>
          <w:sz w:val="28"/>
          <w:szCs w:val="28"/>
        </w:rPr>
      </w:pPr>
      <w:r w:rsidRPr="00684C7C">
        <w:rPr>
          <w:rFonts w:ascii="Arial" w:hAnsi="Arial" w:cs="Arial"/>
          <w:b/>
          <w:bCs/>
          <w:iCs/>
          <w:sz w:val="28"/>
          <w:szCs w:val="28"/>
        </w:rPr>
        <w:t>Sovereignty, in which law recognizes the power of ruling, is vested in Great Britain in the government (the King in Parliament).</w:t>
      </w:r>
    </w:p>
    <w:p w:rsidR="005B424C" w:rsidRPr="003D3D85" w:rsidRDefault="005B424C" w:rsidP="009A0417">
      <w:pPr>
        <w:pStyle w:val="ListParagraph"/>
        <w:jc w:val="both"/>
        <w:rPr>
          <w:rFonts w:ascii="Arial" w:hAnsi="Arial" w:cs="Arial"/>
          <w:b/>
          <w:bCs/>
          <w:iCs/>
          <w:sz w:val="14"/>
          <w:szCs w:val="14"/>
        </w:rPr>
      </w:pPr>
    </w:p>
    <w:p w:rsidR="002D405C" w:rsidRDefault="003265AB" w:rsidP="009A0417">
      <w:pPr>
        <w:pStyle w:val="ListParagraph"/>
        <w:numPr>
          <w:ilvl w:val="0"/>
          <w:numId w:val="30"/>
        </w:numPr>
        <w:tabs>
          <w:tab w:val="num" w:pos="720"/>
        </w:tabs>
        <w:jc w:val="both"/>
        <w:rPr>
          <w:rFonts w:ascii="Arial" w:hAnsi="Arial" w:cs="Arial"/>
          <w:b/>
          <w:bCs/>
          <w:iCs/>
          <w:sz w:val="28"/>
          <w:szCs w:val="28"/>
        </w:rPr>
      </w:pPr>
      <w:r w:rsidRPr="00684C7C">
        <w:rPr>
          <w:rFonts w:ascii="Arial" w:hAnsi="Arial" w:cs="Arial"/>
          <w:b/>
          <w:bCs/>
          <w:iCs/>
          <w:sz w:val="28"/>
          <w:szCs w:val="28"/>
        </w:rPr>
        <w:t xml:space="preserve">In the United States, however, sovereignty vests in the people.  </w:t>
      </w:r>
    </w:p>
    <w:p w:rsidR="002D405C" w:rsidRPr="002D405C" w:rsidRDefault="002D405C" w:rsidP="009A0417">
      <w:pPr>
        <w:pStyle w:val="ListParagraph"/>
        <w:rPr>
          <w:rFonts w:ascii="Arial" w:hAnsi="Arial" w:cs="Arial"/>
          <w:b/>
          <w:bCs/>
          <w:iCs/>
          <w:sz w:val="14"/>
          <w:szCs w:val="14"/>
        </w:rPr>
      </w:pPr>
    </w:p>
    <w:p w:rsidR="003265AB" w:rsidRDefault="003265AB" w:rsidP="009A0417">
      <w:pPr>
        <w:pStyle w:val="ListParagraph"/>
        <w:numPr>
          <w:ilvl w:val="0"/>
          <w:numId w:val="30"/>
        </w:numPr>
        <w:tabs>
          <w:tab w:val="num" w:pos="720"/>
        </w:tabs>
        <w:jc w:val="both"/>
        <w:rPr>
          <w:rFonts w:ascii="Arial" w:hAnsi="Arial" w:cs="Arial"/>
          <w:b/>
          <w:bCs/>
          <w:iCs/>
          <w:sz w:val="28"/>
          <w:szCs w:val="28"/>
        </w:rPr>
      </w:pPr>
      <w:r w:rsidRPr="00684C7C">
        <w:rPr>
          <w:rFonts w:ascii="Arial" w:hAnsi="Arial" w:cs="Arial"/>
          <w:b/>
          <w:bCs/>
          <w:iCs/>
          <w:sz w:val="28"/>
          <w:szCs w:val="28"/>
        </w:rPr>
        <w:t xml:space="preserve">Such is why the first three words in the Constitution are: </w:t>
      </w:r>
    </w:p>
    <w:p w:rsidR="005B424C" w:rsidRPr="003D3D85" w:rsidRDefault="005B424C" w:rsidP="009A0417">
      <w:pPr>
        <w:tabs>
          <w:tab w:val="num" w:pos="720"/>
        </w:tabs>
        <w:jc w:val="both"/>
        <w:rPr>
          <w:rFonts w:ascii="Arial" w:hAnsi="Arial" w:cs="Arial"/>
          <w:b/>
          <w:bCs/>
          <w:iCs/>
          <w:sz w:val="14"/>
          <w:szCs w:val="14"/>
        </w:rPr>
      </w:pPr>
    </w:p>
    <w:p w:rsidR="003265AB" w:rsidRDefault="003265AB" w:rsidP="009A0417">
      <w:pPr>
        <w:tabs>
          <w:tab w:val="num" w:pos="720"/>
        </w:tabs>
        <w:jc w:val="center"/>
        <w:rPr>
          <w:rFonts w:ascii="Arial" w:hAnsi="Arial" w:cs="Arial"/>
          <w:b/>
          <w:bCs/>
          <w:iCs/>
          <w:color w:val="002060"/>
          <w:sz w:val="36"/>
          <w:szCs w:val="36"/>
        </w:rPr>
      </w:pPr>
      <w:r w:rsidRPr="00A3712E">
        <w:rPr>
          <w:rFonts w:ascii="Arial" w:hAnsi="Arial" w:cs="Arial"/>
          <w:b/>
          <w:bCs/>
          <w:iCs/>
          <w:color w:val="002060"/>
          <w:sz w:val="36"/>
          <w:szCs w:val="36"/>
        </w:rPr>
        <w:t xml:space="preserve">“We </w:t>
      </w:r>
      <w:proofErr w:type="gramStart"/>
      <w:r w:rsidRPr="00A3712E">
        <w:rPr>
          <w:rFonts w:ascii="Arial" w:hAnsi="Arial" w:cs="Arial"/>
          <w:b/>
          <w:bCs/>
          <w:iCs/>
          <w:color w:val="002060"/>
          <w:sz w:val="36"/>
          <w:szCs w:val="36"/>
        </w:rPr>
        <w:t>The</w:t>
      </w:r>
      <w:proofErr w:type="gramEnd"/>
      <w:r w:rsidRPr="00A3712E">
        <w:rPr>
          <w:rFonts w:ascii="Arial" w:hAnsi="Arial" w:cs="Arial"/>
          <w:b/>
          <w:bCs/>
          <w:iCs/>
          <w:color w:val="002060"/>
          <w:sz w:val="36"/>
          <w:szCs w:val="36"/>
        </w:rPr>
        <w:t xml:space="preserve"> People”</w:t>
      </w:r>
    </w:p>
    <w:p w:rsidR="00F805AB" w:rsidRDefault="00F805AB" w:rsidP="009A0417">
      <w:pPr>
        <w:tabs>
          <w:tab w:val="num" w:pos="720"/>
        </w:tabs>
        <w:jc w:val="center"/>
        <w:rPr>
          <w:rFonts w:ascii="Arial" w:hAnsi="Arial" w:cs="Arial"/>
          <w:b/>
          <w:bCs/>
          <w:iCs/>
          <w:color w:val="002060"/>
          <w:sz w:val="36"/>
          <w:szCs w:val="36"/>
        </w:rPr>
      </w:pPr>
    </w:p>
    <w:p w:rsidR="00F805AB" w:rsidRDefault="00F805AB" w:rsidP="009A0417">
      <w:pPr>
        <w:rPr>
          <w:rFonts w:ascii="Arial" w:hAnsi="Arial" w:cs="Arial"/>
          <w:b/>
          <w:bCs/>
          <w:i/>
          <w:iCs/>
          <w:color w:val="99090C"/>
          <w:sz w:val="36"/>
          <w:szCs w:val="36"/>
        </w:rPr>
      </w:pPr>
      <w:r>
        <w:rPr>
          <w:rFonts w:ascii="Arial" w:hAnsi="Arial" w:cs="Arial"/>
          <w:b/>
          <w:bCs/>
          <w:i/>
          <w:iCs/>
          <w:color w:val="99090C"/>
          <w:sz w:val="36"/>
          <w:szCs w:val="36"/>
        </w:rPr>
        <w:t>Property as a Fundamental Right</w:t>
      </w:r>
    </w:p>
    <w:p w:rsidR="00F805AB" w:rsidRPr="00F805AB" w:rsidRDefault="00F805AB" w:rsidP="009A0417">
      <w:pPr>
        <w:rPr>
          <w:rFonts w:ascii="Arial" w:hAnsi="Arial" w:cs="Arial"/>
          <w:b/>
          <w:bCs/>
          <w:sz w:val="10"/>
          <w:szCs w:val="10"/>
        </w:rPr>
      </w:pPr>
    </w:p>
    <w:p w:rsidR="00F805AB" w:rsidRDefault="009A0417" w:rsidP="009A0417">
      <w:pPr>
        <w:numPr>
          <w:ilvl w:val="0"/>
          <w:numId w:val="32"/>
        </w:numPr>
        <w:rPr>
          <w:rFonts w:ascii="Arial" w:hAnsi="Arial" w:cs="Arial"/>
          <w:b/>
          <w:bCs/>
          <w:iCs/>
          <w:sz w:val="28"/>
          <w:szCs w:val="28"/>
        </w:rPr>
      </w:pPr>
      <w:r w:rsidRPr="00F805AB">
        <w:rPr>
          <w:rFonts w:ascii="Arial" w:hAnsi="Arial" w:cs="Arial"/>
          <w:b/>
          <w:bCs/>
          <w:iCs/>
          <w:color w:val="006600"/>
          <w:sz w:val="28"/>
          <w:szCs w:val="28"/>
        </w:rPr>
        <w:t>Property Rights = Freedom</w:t>
      </w:r>
      <w:r w:rsidRPr="00F805AB">
        <w:rPr>
          <w:rFonts w:ascii="Arial" w:hAnsi="Arial" w:cs="Arial"/>
          <w:b/>
          <w:bCs/>
          <w:iCs/>
          <w:sz w:val="28"/>
          <w:szCs w:val="28"/>
        </w:rPr>
        <w:t>:</w:t>
      </w:r>
      <w:r w:rsidRPr="00F805AB">
        <w:rPr>
          <w:rFonts w:ascii="Arial" w:hAnsi="Arial" w:cs="Arial"/>
          <w:b/>
          <w:bCs/>
          <w:iCs/>
          <w:sz w:val="28"/>
          <w:szCs w:val="28"/>
        </w:rPr>
        <w:t xml:space="preserve"> </w:t>
      </w:r>
      <w:r w:rsidRPr="00F805AB">
        <w:rPr>
          <w:rFonts w:ascii="Arial" w:hAnsi="Arial" w:cs="Arial"/>
          <w:b/>
          <w:bCs/>
          <w:iCs/>
          <w:sz w:val="28"/>
          <w:szCs w:val="28"/>
        </w:rPr>
        <w:t>The Founders understood that the lynch</w:t>
      </w:r>
      <w:r w:rsidRPr="00F805AB">
        <w:rPr>
          <w:rFonts w:ascii="Arial" w:hAnsi="Arial" w:cs="Arial"/>
          <w:b/>
          <w:bCs/>
          <w:iCs/>
          <w:sz w:val="28"/>
          <w:szCs w:val="28"/>
        </w:rPr>
        <w:t>pin of liberty was the proper management of power.</w:t>
      </w:r>
    </w:p>
    <w:p w:rsidR="00F805AB" w:rsidRPr="00F805AB" w:rsidRDefault="00F805AB" w:rsidP="009A0417">
      <w:pPr>
        <w:ind w:left="720"/>
        <w:rPr>
          <w:rFonts w:ascii="Arial" w:hAnsi="Arial" w:cs="Arial"/>
          <w:b/>
          <w:bCs/>
          <w:iCs/>
          <w:sz w:val="10"/>
          <w:szCs w:val="10"/>
        </w:rPr>
      </w:pPr>
    </w:p>
    <w:p w:rsidR="00000000" w:rsidRDefault="009A0417" w:rsidP="009A0417">
      <w:pPr>
        <w:numPr>
          <w:ilvl w:val="0"/>
          <w:numId w:val="32"/>
        </w:numPr>
        <w:rPr>
          <w:rFonts w:ascii="Arial" w:hAnsi="Arial" w:cs="Arial"/>
          <w:b/>
          <w:bCs/>
          <w:iCs/>
          <w:sz w:val="28"/>
          <w:szCs w:val="28"/>
        </w:rPr>
      </w:pPr>
      <w:r w:rsidRPr="00F805AB">
        <w:rPr>
          <w:rFonts w:ascii="Arial" w:hAnsi="Arial" w:cs="Arial"/>
          <w:b/>
          <w:bCs/>
          <w:iCs/>
          <w:color w:val="006600"/>
          <w:sz w:val="28"/>
          <w:szCs w:val="28"/>
        </w:rPr>
        <w:t>Founders Understood – Government’s Purpose is to Protect Rights</w:t>
      </w:r>
      <w:r w:rsidRPr="00F805AB">
        <w:rPr>
          <w:rFonts w:ascii="Arial" w:hAnsi="Arial" w:cs="Arial"/>
          <w:b/>
          <w:bCs/>
          <w:iCs/>
          <w:sz w:val="28"/>
          <w:szCs w:val="28"/>
        </w:rPr>
        <w:t>:</w:t>
      </w:r>
      <w:r w:rsidRPr="00F805AB">
        <w:rPr>
          <w:rFonts w:ascii="Arial" w:hAnsi="Arial" w:cs="Arial"/>
          <w:b/>
          <w:bCs/>
          <w:iCs/>
          <w:sz w:val="28"/>
          <w:szCs w:val="28"/>
        </w:rPr>
        <w:t xml:space="preserve"> From the very </w:t>
      </w:r>
      <w:proofErr w:type="gramStart"/>
      <w:r w:rsidRPr="00F805AB">
        <w:rPr>
          <w:rFonts w:ascii="Arial" w:hAnsi="Arial" w:cs="Arial"/>
          <w:b/>
          <w:bCs/>
          <w:iCs/>
          <w:sz w:val="28"/>
          <w:szCs w:val="28"/>
        </w:rPr>
        <w:t>beginning</w:t>
      </w:r>
      <w:proofErr w:type="gramEnd"/>
      <w:r w:rsidRPr="00F805AB">
        <w:rPr>
          <w:rFonts w:ascii="Arial" w:hAnsi="Arial" w:cs="Arial"/>
          <w:b/>
          <w:bCs/>
          <w:iCs/>
          <w:sz w:val="28"/>
          <w:szCs w:val="28"/>
        </w:rPr>
        <w:t xml:space="preserve"> it was all about rights and buildi</w:t>
      </w:r>
      <w:r w:rsidRPr="00F805AB">
        <w:rPr>
          <w:rFonts w:ascii="Arial" w:hAnsi="Arial" w:cs="Arial"/>
          <w:b/>
          <w:bCs/>
          <w:iCs/>
          <w:sz w:val="28"/>
          <w:szCs w:val="28"/>
        </w:rPr>
        <w:t>ng a legal system to protect those rights.</w:t>
      </w:r>
    </w:p>
    <w:p w:rsidR="00F805AB" w:rsidRPr="00F805AB" w:rsidRDefault="00F805AB" w:rsidP="009A0417">
      <w:pPr>
        <w:ind w:left="720"/>
        <w:rPr>
          <w:rFonts w:ascii="Arial" w:hAnsi="Arial" w:cs="Arial"/>
          <w:b/>
          <w:bCs/>
          <w:iCs/>
          <w:sz w:val="10"/>
          <w:szCs w:val="10"/>
        </w:rPr>
      </w:pPr>
    </w:p>
    <w:p w:rsidR="00000000" w:rsidRDefault="009A0417" w:rsidP="009A0417">
      <w:pPr>
        <w:numPr>
          <w:ilvl w:val="0"/>
          <w:numId w:val="32"/>
        </w:numPr>
        <w:rPr>
          <w:rFonts w:ascii="Arial" w:hAnsi="Arial" w:cs="Arial"/>
          <w:b/>
          <w:bCs/>
          <w:iCs/>
          <w:sz w:val="28"/>
          <w:szCs w:val="28"/>
        </w:rPr>
      </w:pPr>
      <w:r w:rsidRPr="00F805AB">
        <w:rPr>
          <w:rFonts w:ascii="Arial" w:hAnsi="Arial" w:cs="Arial"/>
          <w:b/>
          <w:bCs/>
          <w:iCs/>
          <w:color w:val="006600"/>
          <w:sz w:val="28"/>
          <w:szCs w:val="28"/>
        </w:rPr>
        <w:t xml:space="preserve">Property </w:t>
      </w:r>
      <w:r w:rsidRPr="00F805AB">
        <w:rPr>
          <w:rFonts w:ascii="Arial" w:hAnsi="Arial" w:cs="Arial"/>
          <w:b/>
          <w:bCs/>
          <w:iCs/>
          <w:color w:val="006600"/>
          <w:sz w:val="28"/>
          <w:szCs w:val="28"/>
        </w:rPr>
        <w:t>Rights are Key to Freedom:</w:t>
      </w:r>
      <w:r w:rsidRPr="00F805AB">
        <w:rPr>
          <w:rFonts w:ascii="Arial" w:hAnsi="Arial" w:cs="Arial"/>
          <w:b/>
          <w:bCs/>
          <w:iCs/>
          <w:color w:val="006600"/>
          <w:sz w:val="28"/>
          <w:szCs w:val="28"/>
        </w:rPr>
        <w:t xml:space="preserve"> </w:t>
      </w:r>
      <w:r w:rsidRPr="00F805AB">
        <w:rPr>
          <w:rFonts w:ascii="Arial" w:hAnsi="Arial" w:cs="Arial"/>
          <w:b/>
          <w:bCs/>
          <w:iCs/>
          <w:sz w:val="28"/>
          <w:szCs w:val="28"/>
        </w:rPr>
        <w:t xml:space="preserve"> </w:t>
      </w:r>
      <w:r w:rsidRPr="00F805AB">
        <w:rPr>
          <w:rFonts w:ascii="Arial" w:hAnsi="Arial" w:cs="Arial"/>
          <w:b/>
          <w:bCs/>
          <w:iCs/>
          <w:sz w:val="28"/>
          <w:szCs w:val="28"/>
        </w:rPr>
        <w:t>The first of all those rights in the minds of our founders, was always property.</w:t>
      </w:r>
    </w:p>
    <w:p w:rsidR="00F805AB" w:rsidRPr="00F805AB" w:rsidRDefault="00F805AB" w:rsidP="009A0417">
      <w:pPr>
        <w:ind w:left="720"/>
        <w:rPr>
          <w:rFonts w:ascii="Arial" w:hAnsi="Arial" w:cs="Arial"/>
          <w:b/>
          <w:bCs/>
          <w:iCs/>
          <w:sz w:val="10"/>
          <w:szCs w:val="10"/>
        </w:rPr>
      </w:pPr>
    </w:p>
    <w:p w:rsidR="00000000" w:rsidRDefault="009A0417" w:rsidP="009A0417">
      <w:pPr>
        <w:numPr>
          <w:ilvl w:val="0"/>
          <w:numId w:val="32"/>
        </w:numPr>
        <w:rPr>
          <w:rFonts w:ascii="Arial" w:hAnsi="Arial" w:cs="Arial"/>
          <w:b/>
          <w:bCs/>
          <w:iCs/>
          <w:sz w:val="28"/>
          <w:szCs w:val="28"/>
        </w:rPr>
      </w:pPr>
      <w:r w:rsidRPr="00F805AB">
        <w:rPr>
          <w:rFonts w:ascii="Arial" w:hAnsi="Arial" w:cs="Arial"/>
          <w:b/>
          <w:bCs/>
          <w:iCs/>
          <w:color w:val="006600"/>
          <w:sz w:val="28"/>
          <w:szCs w:val="28"/>
        </w:rPr>
        <w:t>The Meaning of Property:</w:t>
      </w:r>
      <w:r w:rsidRPr="00F805AB">
        <w:rPr>
          <w:rFonts w:ascii="Arial" w:hAnsi="Arial" w:cs="Arial"/>
          <w:b/>
          <w:bCs/>
          <w:iCs/>
          <w:sz w:val="28"/>
          <w:szCs w:val="28"/>
        </w:rPr>
        <w:t xml:space="preserve"> </w:t>
      </w:r>
      <w:r w:rsidRPr="00F805AB">
        <w:rPr>
          <w:rFonts w:ascii="Arial" w:hAnsi="Arial" w:cs="Arial"/>
          <w:b/>
          <w:bCs/>
          <w:iCs/>
          <w:sz w:val="28"/>
          <w:szCs w:val="28"/>
        </w:rPr>
        <w:t>For as we know by now, property is a collection of rights, not a collection of things.</w:t>
      </w:r>
    </w:p>
    <w:p w:rsidR="00F805AB" w:rsidRPr="00F805AB" w:rsidRDefault="00F805AB" w:rsidP="009A0417">
      <w:pPr>
        <w:ind w:left="720"/>
        <w:rPr>
          <w:rFonts w:ascii="Arial" w:hAnsi="Arial" w:cs="Arial"/>
          <w:b/>
          <w:bCs/>
          <w:iCs/>
          <w:sz w:val="10"/>
          <w:szCs w:val="10"/>
        </w:rPr>
      </w:pPr>
    </w:p>
    <w:p w:rsidR="00F805AB" w:rsidRDefault="009A0417" w:rsidP="009A0417">
      <w:pPr>
        <w:numPr>
          <w:ilvl w:val="0"/>
          <w:numId w:val="32"/>
        </w:numPr>
        <w:rPr>
          <w:rFonts w:ascii="Arial" w:hAnsi="Arial" w:cs="Arial"/>
          <w:b/>
          <w:bCs/>
          <w:iCs/>
          <w:sz w:val="28"/>
          <w:szCs w:val="28"/>
        </w:rPr>
      </w:pPr>
      <w:r w:rsidRPr="00F805AB">
        <w:rPr>
          <w:rFonts w:ascii="Arial" w:hAnsi="Arial" w:cs="Arial"/>
          <w:b/>
          <w:bCs/>
          <w:iCs/>
          <w:color w:val="006600"/>
          <w:sz w:val="28"/>
          <w:szCs w:val="28"/>
        </w:rPr>
        <w:t xml:space="preserve">Government of Law Not Men: </w:t>
      </w:r>
      <w:r w:rsidRPr="00F805AB">
        <w:rPr>
          <w:rFonts w:ascii="Arial" w:hAnsi="Arial" w:cs="Arial"/>
          <w:b/>
          <w:bCs/>
          <w:iCs/>
          <w:color w:val="006600"/>
          <w:sz w:val="28"/>
          <w:szCs w:val="28"/>
        </w:rPr>
        <w:t xml:space="preserve"> </w:t>
      </w:r>
      <w:r w:rsidRPr="00F805AB">
        <w:rPr>
          <w:rFonts w:ascii="Arial" w:hAnsi="Arial" w:cs="Arial"/>
          <w:b/>
          <w:bCs/>
          <w:iCs/>
          <w:sz w:val="28"/>
          <w:szCs w:val="28"/>
        </w:rPr>
        <w:t>The building of freedom and liberty, a</w:t>
      </w:r>
      <w:r w:rsidRPr="00F805AB">
        <w:rPr>
          <w:rFonts w:ascii="Arial" w:hAnsi="Arial" w:cs="Arial"/>
          <w:b/>
          <w:bCs/>
          <w:iCs/>
          <w:sz w:val="28"/>
          <w:szCs w:val="28"/>
        </w:rPr>
        <w:t>nd allowing the free exercise of those property rights, meant a need for a government of law, not men, that would respect and protect rights, and was limited with true checks and balances and separation of powers.</w:t>
      </w:r>
    </w:p>
    <w:p w:rsidR="009A0417" w:rsidRPr="009A0417" w:rsidRDefault="009A0417" w:rsidP="009A0417">
      <w:pPr>
        <w:ind w:left="720"/>
        <w:rPr>
          <w:rFonts w:ascii="Arial" w:hAnsi="Arial" w:cs="Arial"/>
          <w:b/>
          <w:bCs/>
          <w:iCs/>
          <w:sz w:val="10"/>
          <w:szCs w:val="10"/>
        </w:rPr>
      </w:pPr>
    </w:p>
    <w:p w:rsidR="00000000" w:rsidRPr="00F805AB" w:rsidRDefault="009A0417" w:rsidP="009A0417">
      <w:pPr>
        <w:numPr>
          <w:ilvl w:val="0"/>
          <w:numId w:val="32"/>
        </w:numPr>
        <w:rPr>
          <w:rFonts w:ascii="Arial" w:hAnsi="Arial" w:cs="Arial"/>
          <w:b/>
          <w:bCs/>
          <w:iCs/>
          <w:sz w:val="28"/>
          <w:szCs w:val="28"/>
        </w:rPr>
      </w:pPr>
      <w:r w:rsidRPr="009A0417">
        <w:rPr>
          <w:rFonts w:ascii="Arial" w:hAnsi="Arial" w:cs="Arial"/>
          <w:b/>
          <w:bCs/>
          <w:iCs/>
          <w:color w:val="006600"/>
          <w:sz w:val="28"/>
          <w:szCs w:val="28"/>
        </w:rPr>
        <w:t xml:space="preserve">The Declaration </w:t>
      </w:r>
      <w:r w:rsidR="00F805AB" w:rsidRPr="009A0417">
        <w:rPr>
          <w:rFonts w:ascii="Arial" w:hAnsi="Arial" w:cs="Arial"/>
          <w:b/>
          <w:bCs/>
          <w:iCs/>
          <w:color w:val="006600"/>
          <w:sz w:val="28"/>
          <w:szCs w:val="28"/>
        </w:rPr>
        <w:t>of Independence</w:t>
      </w:r>
      <w:r w:rsidR="00F805AB">
        <w:rPr>
          <w:rFonts w:ascii="Arial" w:hAnsi="Arial" w:cs="Arial"/>
          <w:b/>
          <w:bCs/>
          <w:iCs/>
          <w:sz w:val="28"/>
          <w:szCs w:val="28"/>
        </w:rPr>
        <w:t xml:space="preserve"> </w:t>
      </w:r>
      <w:r w:rsidRPr="00F805AB">
        <w:rPr>
          <w:rFonts w:ascii="Arial" w:hAnsi="Arial" w:cs="Arial"/>
          <w:b/>
          <w:bCs/>
          <w:iCs/>
          <w:sz w:val="28"/>
          <w:szCs w:val="28"/>
        </w:rPr>
        <w:t xml:space="preserve">created a </w:t>
      </w:r>
      <w:r w:rsidRPr="00F805AB">
        <w:rPr>
          <w:rFonts w:ascii="Arial" w:hAnsi="Arial" w:cs="Arial"/>
          <w:b/>
          <w:bCs/>
          <w:i/>
          <w:iCs/>
          <w:sz w:val="28"/>
          <w:szCs w:val="28"/>
        </w:rPr>
        <w:t>NATION OF IDEALS</w:t>
      </w:r>
      <w:r w:rsidRPr="00F805AB">
        <w:rPr>
          <w:rFonts w:ascii="Arial" w:hAnsi="Arial" w:cs="Arial"/>
          <w:b/>
          <w:bCs/>
          <w:iCs/>
          <w:sz w:val="28"/>
          <w:szCs w:val="28"/>
        </w:rPr>
        <w:t>:</w:t>
      </w:r>
    </w:p>
    <w:p w:rsidR="00000000" w:rsidRPr="00F805AB" w:rsidRDefault="00F805AB" w:rsidP="009A0417">
      <w:pPr>
        <w:ind w:left="720"/>
        <w:rPr>
          <w:rFonts w:ascii="Arial" w:hAnsi="Arial" w:cs="Arial"/>
          <w:b/>
          <w:bCs/>
          <w:iCs/>
          <w:sz w:val="28"/>
          <w:szCs w:val="28"/>
        </w:rPr>
      </w:pPr>
      <w:r>
        <w:rPr>
          <w:rFonts w:ascii="Arial" w:hAnsi="Arial" w:cs="Arial"/>
          <w:b/>
          <w:bCs/>
          <w:iCs/>
          <w:sz w:val="28"/>
          <w:szCs w:val="28"/>
        </w:rPr>
        <w:tab/>
      </w:r>
      <w:r w:rsidR="009A0417" w:rsidRPr="00F805AB">
        <w:rPr>
          <w:rFonts w:ascii="Arial" w:hAnsi="Arial" w:cs="Arial"/>
          <w:b/>
          <w:bCs/>
          <w:iCs/>
          <w:sz w:val="28"/>
          <w:szCs w:val="28"/>
        </w:rPr>
        <w:t xml:space="preserve">A nation of laws and not men.  </w:t>
      </w:r>
    </w:p>
    <w:p w:rsidR="00000000" w:rsidRDefault="00F805AB" w:rsidP="009A0417">
      <w:pPr>
        <w:ind w:left="720"/>
        <w:rPr>
          <w:rFonts w:ascii="Arial" w:hAnsi="Arial" w:cs="Arial"/>
          <w:b/>
          <w:bCs/>
          <w:iCs/>
          <w:sz w:val="28"/>
          <w:szCs w:val="28"/>
        </w:rPr>
      </w:pPr>
      <w:r>
        <w:rPr>
          <w:rFonts w:ascii="Arial" w:hAnsi="Arial" w:cs="Arial"/>
          <w:b/>
          <w:bCs/>
          <w:iCs/>
          <w:sz w:val="28"/>
          <w:szCs w:val="28"/>
        </w:rPr>
        <w:tab/>
      </w:r>
      <w:r w:rsidR="009A0417" w:rsidRPr="00F805AB">
        <w:rPr>
          <w:rFonts w:ascii="Arial" w:hAnsi="Arial" w:cs="Arial"/>
          <w:b/>
          <w:bCs/>
          <w:iCs/>
          <w:sz w:val="28"/>
          <w:szCs w:val="28"/>
        </w:rPr>
        <w:t>A nation evolved from the principles of the enlightenment.</w:t>
      </w:r>
    </w:p>
    <w:p w:rsidR="009A0417" w:rsidRPr="009A0417" w:rsidRDefault="009A0417" w:rsidP="009A0417">
      <w:pPr>
        <w:ind w:left="720"/>
        <w:rPr>
          <w:rFonts w:ascii="Arial" w:hAnsi="Arial" w:cs="Arial"/>
          <w:b/>
          <w:bCs/>
          <w:iCs/>
          <w:sz w:val="10"/>
          <w:szCs w:val="10"/>
        </w:rPr>
      </w:pPr>
    </w:p>
    <w:p w:rsidR="00000000" w:rsidRDefault="009A0417" w:rsidP="009A0417">
      <w:pPr>
        <w:numPr>
          <w:ilvl w:val="0"/>
          <w:numId w:val="32"/>
        </w:numPr>
        <w:rPr>
          <w:rFonts w:ascii="Arial" w:hAnsi="Arial" w:cs="Arial"/>
          <w:b/>
          <w:bCs/>
          <w:iCs/>
          <w:sz w:val="28"/>
          <w:szCs w:val="28"/>
        </w:rPr>
      </w:pPr>
      <w:r>
        <w:rPr>
          <w:rFonts w:ascii="Arial" w:hAnsi="Arial" w:cs="Arial"/>
          <w:b/>
          <w:bCs/>
          <w:iCs/>
          <w:sz w:val="28"/>
          <w:szCs w:val="28"/>
        </w:rPr>
        <w:t>The Declaration</w:t>
      </w:r>
      <w:r w:rsidRPr="00F805AB">
        <w:rPr>
          <w:rFonts w:ascii="Arial" w:hAnsi="Arial" w:cs="Arial"/>
          <w:b/>
          <w:bCs/>
          <w:iCs/>
          <w:sz w:val="28"/>
          <w:szCs w:val="28"/>
        </w:rPr>
        <w:t xml:space="preserve"> outl</w:t>
      </w:r>
      <w:r w:rsidRPr="00F805AB">
        <w:rPr>
          <w:rFonts w:ascii="Arial" w:hAnsi="Arial" w:cs="Arial"/>
          <w:b/>
          <w:bCs/>
          <w:iCs/>
          <w:sz w:val="28"/>
          <w:szCs w:val="28"/>
        </w:rPr>
        <w:t>ined a concept of principles, not finalized government.</w:t>
      </w:r>
    </w:p>
    <w:p w:rsidR="009A0417" w:rsidRPr="009A0417" w:rsidRDefault="009A0417" w:rsidP="009A0417">
      <w:pPr>
        <w:ind w:left="720"/>
        <w:rPr>
          <w:rFonts w:ascii="Arial" w:hAnsi="Arial" w:cs="Arial"/>
          <w:b/>
          <w:bCs/>
          <w:iCs/>
          <w:sz w:val="10"/>
          <w:szCs w:val="10"/>
        </w:rPr>
      </w:pPr>
    </w:p>
    <w:p w:rsidR="00000000" w:rsidRPr="00F805AB" w:rsidRDefault="009A0417" w:rsidP="009A0417">
      <w:pPr>
        <w:numPr>
          <w:ilvl w:val="0"/>
          <w:numId w:val="32"/>
        </w:numPr>
        <w:rPr>
          <w:rFonts w:ascii="Arial" w:hAnsi="Arial" w:cs="Arial"/>
          <w:b/>
          <w:bCs/>
          <w:iCs/>
          <w:sz w:val="28"/>
          <w:szCs w:val="28"/>
        </w:rPr>
      </w:pPr>
      <w:r>
        <w:rPr>
          <w:rFonts w:ascii="Arial" w:hAnsi="Arial" w:cs="Arial"/>
          <w:b/>
          <w:bCs/>
          <w:iCs/>
          <w:sz w:val="28"/>
          <w:szCs w:val="28"/>
        </w:rPr>
        <w:t xml:space="preserve">Among its foremost declared rights were </w:t>
      </w:r>
      <w:r w:rsidRPr="009A0417">
        <w:rPr>
          <w:rFonts w:ascii="Arial" w:hAnsi="Arial" w:cs="Arial"/>
          <w:b/>
          <w:bCs/>
          <w:iCs/>
          <w:color w:val="006600"/>
          <w:sz w:val="28"/>
          <w:szCs w:val="28"/>
        </w:rPr>
        <w:t>Property Rights</w:t>
      </w:r>
      <w:r w:rsidRPr="00F805AB">
        <w:rPr>
          <w:rFonts w:ascii="Arial" w:hAnsi="Arial" w:cs="Arial"/>
          <w:b/>
          <w:bCs/>
          <w:iCs/>
          <w:sz w:val="28"/>
          <w:szCs w:val="28"/>
        </w:rPr>
        <w:t xml:space="preserve">  </w:t>
      </w:r>
    </w:p>
    <w:p w:rsidR="00F805AB" w:rsidRPr="009A0417" w:rsidRDefault="00F805AB" w:rsidP="009A0417">
      <w:pPr>
        <w:tabs>
          <w:tab w:val="num" w:pos="720"/>
        </w:tabs>
        <w:rPr>
          <w:rFonts w:ascii="Arial" w:hAnsi="Arial" w:cs="Arial"/>
          <w:b/>
          <w:bCs/>
          <w:iCs/>
        </w:rPr>
      </w:pPr>
    </w:p>
    <w:p w:rsidR="00000000" w:rsidRDefault="009A0417" w:rsidP="009A0417">
      <w:pPr>
        <w:numPr>
          <w:ilvl w:val="0"/>
          <w:numId w:val="37"/>
        </w:numPr>
        <w:rPr>
          <w:rFonts w:ascii="Arial" w:hAnsi="Arial" w:cs="Arial"/>
          <w:b/>
          <w:bCs/>
          <w:iCs/>
          <w:sz w:val="28"/>
          <w:szCs w:val="28"/>
        </w:rPr>
      </w:pPr>
      <w:r w:rsidRPr="009A0417">
        <w:rPr>
          <w:rFonts w:ascii="Arial" w:hAnsi="Arial" w:cs="Arial"/>
          <w:b/>
          <w:bCs/>
          <w:iCs/>
          <w:color w:val="006600"/>
          <w:sz w:val="28"/>
          <w:szCs w:val="28"/>
        </w:rPr>
        <w:t>The Key to Understanding Property:</w:t>
      </w:r>
      <w:r w:rsidRPr="009A0417">
        <w:rPr>
          <w:rFonts w:ascii="Arial" w:hAnsi="Arial" w:cs="Arial"/>
          <w:b/>
          <w:bCs/>
          <w:iCs/>
          <w:sz w:val="28"/>
          <w:szCs w:val="28"/>
        </w:rPr>
        <w:t xml:space="preserve"> To understand property, it </w:t>
      </w:r>
      <w:proofErr w:type="gramStart"/>
      <w:r w:rsidRPr="009A0417">
        <w:rPr>
          <w:rFonts w:ascii="Arial" w:hAnsi="Arial" w:cs="Arial"/>
          <w:b/>
          <w:bCs/>
          <w:iCs/>
          <w:sz w:val="28"/>
          <w:szCs w:val="28"/>
        </w:rPr>
        <w:t>must be seen</w:t>
      </w:r>
      <w:proofErr w:type="gramEnd"/>
      <w:r w:rsidRPr="009A0417">
        <w:rPr>
          <w:rFonts w:ascii="Arial" w:hAnsi="Arial" w:cs="Arial"/>
          <w:b/>
          <w:bCs/>
          <w:iCs/>
          <w:sz w:val="28"/>
          <w:szCs w:val="28"/>
        </w:rPr>
        <w:t xml:space="preserve"> through a prism of rights.  Such requires an understanding of: </w:t>
      </w:r>
    </w:p>
    <w:p w:rsidR="009A0417" w:rsidRPr="009A0417" w:rsidRDefault="009A0417" w:rsidP="009A0417">
      <w:pPr>
        <w:ind w:left="720"/>
        <w:rPr>
          <w:rFonts w:ascii="Arial" w:hAnsi="Arial" w:cs="Arial"/>
          <w:b/>
          <w:bCs/>
          <w:iCs/>
          <w:color w:val="0070C0"/>
          <w:sz w:val="10"/>
          <w:szCs w:val="10"/>
        </w:rPr>
      </w:pPr>
    </w:p>
    <w:p w:rsidR="00000000" w:rsidRPr="009A0417" w:rsidRDefault="009A0417" w:rsidP="009A0417">
      <w:pPr>
        <w:numPr>
          <w:ilvl w:val="1"/>
          <w:numId w:val="37"/>
        </w:numPr>
        <w:tabs>
          <w:tab w:val="num" w:pos="720"/>
        </w:tabs>
        <w:rPr>
          <w:rFonts w:ascii="Arial" w:hAnsi="Arial" w:cs="Arial"/>
          <w:b/>
          <w:bCs/>
          <w:iCs/>
          <w:color w:val="0070C0"/>
          <w:sz w:val="28"/>
          <w:szCs w:val="28"/>
        </w:rPr>
      </w:pPr>
      <w:r w:rsidRPr="009A0417">
        <w:rPr>
          <w:rFonts w:ascii="Arial" w:hAnsi="Arial" w:cs="Arial"/>
          <w:b/>
          <w:bCs/>
          <w:iCs/>
          <w:color w:val="0070C0"/>
          <w:sz w:val="28"/>
          <w:szCs w:val="28"/>
        </w:rPr>
        <w:t xml:space="preserve"> what a right is, </w:t>
      </w:r>
    </w:p>
    <w:p w:rsidR="00000000" w:rsidRPr="009A0417" w:rsidRDefault="009A0417" w:rsidP="009A0417">
      <w:pPr>
        <w:numPr>
          <w:ilvl w:val="1"/>
          <w:numId w:val="37"/>
        </w:numPr>
        <w:tabs>
          <w:tab w:val="num" w:pos="720"/>
        </w:tabs>
        <w:rPr>
          <w:rFonts w:ascii="Arial" w:hAnsi="Arial" w:cs="Arial"/>
          <w:b/>
          <w:bCs/>
          <w:iCs/>
          <w:color w:val="0070C0"/>
          <w:sz w:val="28"/>
          <w:szCs w:val="28"/>
        </w:rPr>
      </w:pPr>
      <w:r w:rsidRPr="009A0417">
        <w:rPr>
          <w:rFonts w:ascii="Arial" w:hAnsi="Arial" w:cs="Arial"/>
          <w:b/>
          <w:bCs/>
          <w:iCs/>
          <w:color w:val="0070C0"/>
          <w:sz w:val="28"/>
          <w:szCs w:val="28"/>
        </w:rPr>
        <w:t xml:space="preserve"> what the law is that protects property rights, and</w:t>
      </w:r>
    </w:p>
    <w:p w:rsidR="00000000" w:rsidRPr="009A0417" w:rsidRDefault="009A0417" w:rsidP="009A0417">
      <w:pPr>
        <w:numPr>
          <w:ilvl w:val="1"/>
          <w:numId w:val="37"/>
        </w:numPr>
        <w:tabs>
          <w:tab w:val="num" w:pos="720"/>
        </w:tabs>
        <w:rPr>
          <w:rFonts w:ascii="Arial" w:hAnsi="Arial" w:cs="Arial"/>
          <w:b/>
          <w:bCs/>
          <w:iCs/>
          <w:color w:val="0070C0"/>
          <w:sz w:val="28"/>
          <w:szCs w:val="28"/>
        </w:rPr>
      </w:pPr>
      <w:r w:rsidRPr="009A0417">
        <w:rPr>
          <w:rFonts w:ascii="Arial" w:hAnsi="Arial" w:cs="Arial"/>
          <w:b/>
          <w:bCs/>
          <w:iCs/>
          <w:color w:val="0070C0"/>
          <w:sz w:val="28"/>
          <w:szCs w:val="28"/>
        </w:rPr>
        <w:t xml:space="preserve"> </w:t>
      </w:r>
      <w:proofErr w:type="gramStart"/>
      <w:r w:rsidRPr="009A0417">
        <w:rPr>
          <w:rFonts w:ascii="Arial" w:hAnsi="Arial" w:cs="Arial"/>
          <w:b/>
          <w:bCs/>
          <w:iCs/>
          <w:color w:val="0070C0"/>
          <w:sz w:val="28"/>
          <w:szCs w:val="28"/>
        </w:rPr>
        <w:t>how</w:t>
      </w:r>
      <w:proofErr w:type="gramEnd"/>
      <w:r w:rsidRPr="009A0417">
        <w:rPr>
          <w:rFonts w:ascii="Arial" w:hAnsi="Arial" w:cs="Arial"/>
          <w:b/>
          <w:bCs/>
          <w:iCs/>
          <w:color w:val="0070C0"/>
          <w:sz w:val="28"/>
          <w:szCs w:val="28"/>
        </w:rPr>
        <w:t xml:space="preserve"> protecting property rights an essential element to freedom.</w:t>
      </w:r>
    </w:p>
    <w:p w:rsidR="009A0417" w:rsidRPr="009A0417" w:rsidRDefault="009A0417" w:rsidP="009A0417">
      <w:pPr>
        <w:tabs>
          <w:tab w:val="num" w:pos="1440"/>
        </w:tabs>
        <w:ind w:left="1440"/>
        <w:rPr>
          <w:rFonts w:ascii="Arial" w:hAnsi="Arial" w:cs="Arial"/>
          <w:b/>
          <w:bCs/>
          <w:iCs/>
          <w:sz w:val="10"/>
          <w:szCs w:val="10"/>
        </w:rPr>
      </w:pPr>
    </w:p>
    <w:p w:rsidR="009A0417" w:rsidRDefault="009A0417" w:rsidP="009A0417">
      <w:pPr>
        <w:pStyle w:val="ListParagraph"/>
        <w:numPr>
          <w:ilvl w:val="0"/>
          <w:numId w:val="38"/>
        </w:numPr>
        <w:tabs>
          <w:tab w:val="num" w:pos="720"/>
        </w:tabs>
        <w:rPr>
          <w:rFonts w:ascii="Arial" w:hAnsi="Arial" w:cs="Arial"/>
          <w:b/>
          <w:bCs/>
          <w:iCs/>
          <w:sz w:val="28"/>
          <w:szCs w:val="28"/>
        </w:rPr>
      </w:pPr>
      <w:r w:rsidRPr="009A0417">
        <w:rPr>
          <w:rFonts w:ascii="Arial" w:hAnsi="Arial" w:cs="Arial"/>
          <w:b/>
          <w:bCs/>
          <w:iCs/>
          <w:color w:val="006600"/>
          <w:sz w:val="28"/>
          <w:szCs w:val="28"/>
        </w:rPr>
        <w:t xml:space="preserve">Freedom + Protection of Property Rights: </w:t>
      </w:r>
      <w:r w:rsidRPr="009A0417">
        <w:rPr>
          <w:rFonts w:ascii="Arial" w:hAnsi="Arial" w:cs="Arial"/>
          <w:b/>
          <w:bCs/>
          <w:iCs/>
          <w:sz w:val="28"/>
          <w:szCs w:val="28"/>
        </w:rPr>
        <w:t xml:space="preserve">The founders </w:t>
      </w:r>
      <w:proofErr w:type="gramStart"/>
      <w:r w:rsidRPr="009A0417">
        <w:rPr>
          <w:rFonts w:ascii="Arial" w:hAnsi="Arial" w:cs="Arial"/>
          <w:b/>
          <w:bCs/>
          <w:iCs/>
          <w:sz w:val="28"/>
          <w:szCs w:val="28"/>
        </w:rPr>
        <w:t>understood,</w:t>
      </w:r>
      <w:proofErr w:type="gramEnd"/>
      <w:r w:rsidRPr="009A0417">
        <w:rPr>
          <w:rFonts w:ascii="Arial" w:hAnsi="Arial" w:cs="Arial"/>
          <w:b/>
          <w:bCs/>
          <w:iCs/>
          <w:sz w:val="28"/>
          <w:szCs w:val="28"/>
        </w:rPr>
        <w:t xml:space="preserve"> that if you want freedom, set up a system to protect property rights.</w:t>
      </w:r>
    </w:p>
    <w:p w:rsidR="009A0417" w:rsidRPr="009A0417" w:rsidRDefault="009A0417" w:rsidP="009A0417">
      <w:pPr>
        <w:pStyle w:val="ListParagraph"/>
        <w:rPr>
          <w:rFonts w:ascii="Arial" w:hAnsi="Arial" w:cs="Arial"/>
          <w:b/>
          <w:bCs/>
          <w:iCs/>
          <w:sz w:val="10"/>
          <w:szCs w:val="10"/>
        </w:rPr>
      </w:pPr>
      <w:r w:rsidRPr="009A0417">
        <w:rPr>
          <w:rFonts w:ascii="Arial" w:hAnsi="Arial" w:cs="Arial"/>
          <w:b/>
          <w:bCs/>
          <w:iCs/>
          <w:sz w:val="10"/>
          <w:szCs w:val="10"/>
        </w:rPr>
        <w:t xml:space="preserve">  </w:t>
      </w:r>
    </w:p>
    <w:p w:rsidR="009A0417" w:rsidRPr="009A0417" w:rsidRDefault="009A0417" w:rsidP="009A0417">
      <w:pPr>
        <w:pStyle w:val="ListParagraph"/>
        <w:numPr>
          <w:ilvl w:val="0"/>
          <w:numId w:val="38"/>
        </w:numPr>
        <w:tabs>
          <w:tab w:val="num" w:pos="720"/>
        </w:tabs>
        <w:spacing w:line="216" w:lineRule="auto"/>
        <w:rPr>
          <w:rFonts w:ascii="Arial" w:hAnsi="Arial" w:cs="Arial"/>
          <w:b/>
          <w:bCs/>
          <w:color w:val="000080"/>
        </w:rPr>
      </w:pPr>
      <w:r w:rsidRPr="009A0417">
        <w:rPr>
          <w:rFonts w:ascii="Arial" w:hAnsi="Arial" w:cs="Arial"/>
          <w:b/>
          <w:bCs/>
          <w:iCs/>
          <w:sz w:val="28"/>
          <w:szCs w:val="28"/>
        </w:rPr>
        <w:t>The Founders held that such a system requires the power of government to be limited, and that its express purpose must be to protect, and not infringe on, people’s individual rights.</w:t>
      </w:r>
      <w:r>
        <w:rPr>
          <w:rFonts w:ascii="Arial" w:hAnsi="Arial" w:cs="Arial"/>
          <w:b/>
          <w:bCs/>
          <w:iCs/>
          <w:sz w:val="28"/>
          <w:szCs w:val="28"/>
        </w:rPr>
        <w:t xml:space="preserve">    </w:t>
      </w:r>
    </w:p>
    <w:p w:rsidR="003D3D85" w:rsidRPr="009A0417" w:rsidRDefault="009A0417" w:rsidP="009A0417">
      <w:pPr>
        <w:pStyle w:val="ListParagraph"/>
        <w:spacing w:line="216" w:lineRule="auto"/>
        <w:rPr>
          <w:rFonts w:ascii="Arial" w:hAnsi="Arial" w:cs="Arial"/>
          <w:b/>
          <w:bCs/>
          <w:color w:val="000080"/>
        </w:rPr>
      </w:pPr>
      <w:r>
        <w:rPr>
          <w:rFonts w:ascii="Arial" w:hAnsi="Arial" w:cs="Arial"/>
          <w:b/>
          <w:bCs/>
          <w:iCs/>
          <w:sz w:val="28"/>
          <w:szCs w:val="28"/>
        </w:rPr>
        <w:t xml:space="preserve">                              </w:t>
      </w:r>
      <w:bookmarkStart w:id="0" w:name="_GoBack"/>
      <w:bookmarkEnd w:id="0"/>
      <w:r w:rsidR="003D3D85" w:rsidRPr="009A0417">
        <w:rPr>
          <w:rFonts w:ascii="Arial" w:hAnsi="Arial" w:cs="Arial"/>
          <w:b/>
          <w:bCs/>
          <w:color w:val="000080"/>
        </w:rPr>
        <w:t>(4)</w:t>
      </w:r>
    </w:p>
    <w:sectPr w:rsidR="003D3D85" w:rsidRPr="009A0417"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138F4E0"/>
    <w:lvl w:ilvl="0">
      <w:numFmt w:val="bullet"/>
      <w:lvlText w:val="*"/>
      <w:lvlJc w:val="left"/>
    </w:lvl>
  </w:abstractNum>
  <w:abstractNum w:abstractNumId="1" w15:restartNumberingAfterBreak="0">
    <w:nsid w:val="017C31E5"/>
    <w:multiLevelType w:val="hybridMultilevel"/>
    <w:tmpl w:val="C3DEB408"/>
    <w:lvl w:ilvl="0" w:tplc="2D2EB638">
      <w:start w:val="1"/>
      <w:numFmt w:val="bullet"/>
      <w:lvlText w:val="•"/>
      <w:lvlJc w:val="left"/>
      <w:pPr>
        <w:tabs>
          <w:tab w:val="num" w:pos="720"/>
        </w:tabs>
        <w:ind w:left="720" w:hanging="360"/>
      </w:pPr>
      <w:rPr>
        <w:rFonts w:ascii="Arial" w:hAnsi="Arial" w:hint="default"/>
      </w:rPr>
    </w:lvl>
    <w:lvl w:ilvl="1" w:tplc="0484BA44">
      <w:numFmt w:val="bullet"/>
      <w:lvlText w:val=""/>
      <w:lvlJc w:val="left"/>
      <w:pPr>
        <w:tabs>
          <w:tab w:val="num" w:pos="1440"/>
        </w:tabs>
        <w:ind w:left="1440" w:hanging="360"/>
      </w:pPr>
      <w:rPr>
        <w:rFonts w:ascii="Wingdings" w:hAnsi="Wingdings" w:hint="default"/>
      </w:rPr>
    </w:lvl>
    <w:lvl w:ilvl="2" w:tplc="735058B2" w:tentative="1">
      <w:start w:val="1"/>
      <w:numFmt w:val="bullet"/>
      <w:lvlText w:val="•"/>
      <w:lvlJc w:val="left"/>
      <w:pPr>
        <w:tabs>
          <w:tab w:val="num" w:pos="2160"/>
        </w:tabs>
        <w:ind w:left="2160" w:hanging="360"/>
      </w:pPr>
      <w:rPr>
        <w:rFonts w:ascii="Arial" w:hAnsi="Arial" w:hint="default"/>
      </w:rPr>
    </w:lvl>
    <w:lvl w:ilvl="3" w:tplc="0A3A92E6" w:tentative="1">
      <w:start w:val="1"/>
      <w:numFmt w:val="bullet"/>
      <w:lvlText w:val="•"/>
      <w:lvlJc w:val="left"/>
      <w:pPr>
        <w:tabs>
          <w:tab w:val="num" w:pos="2880"/>
        </w:tabs>
        <w:ind w:left="2880" w:hanging="360"/>
      </w:pPr>
      <w:rPr>
        <w:rFonts w:ascii="Arial" w:hAnsi="Arial" w:hint="default"/>
      </w:rPr>
    </w:lvl>
    <w:lvl w:ilvl="4" w:tplc="1570C738" w:tentative="1">
      <w:start w:val="1"/>
      <w:numFmt w:val="bullet"/>
      <w:lvlText w:val="•"/>
      <w:lvlJc w:val="left"/>
      <w:pPr>
        <w:tabs>
          <w:tab w:val="num" w:pos="3600"/>
        </w:tabs>
        <w:ind w:left="3600" w:hanging="360"/>
      </w:pPr>
      <w:rPr>
        <w:rFonts w:ascii="Arial" w:hAnsi="Arial" w:hint="default"/>
      </w:rPr>
    </w:lvl>
    <w:lvl w:ilvl="5" w:tplc="28CECCD0" w:tentative="1">
      <w:start w:val="1"/>
      <w:numFmt w:val="bullet"/>
      <w:lvlText w:val="•"/>
      <w:lvlJc w:val="left"/>
      <w:pPr>
        <w:tabs>
          <w:tab w:val="num" w:pos="4320"/>
        </w:tabs>
        <w:ind w:left="4320" w:hanging="360"/>
      </w:pPr>
      <w:rPr>
        <w:rFonts w:ascii="Arial" w:hAnsi="Arial" w:hint="default"/>
      </w:rPr>
    </w:lvl>
    <w:lvl w:ilvl="6" w:tplc="043EF950" w:tentative="1">
      <w:start w:val="1"/>
      <w:numFmt w:val="bullet"/>
      <w:lvlText w:val="•"/>
      <w:lvlJc w:val="left"/>
      <w:pPr>
        <w:tabs>
          <w:tab w:val="num" w:pos="5040"/>
        </w:tabs>
        <w:ind w:left="5040" w:hanging="360"/>
      </w:pPr>
      <w:rPr>
        <w:rFonts w:ascii="Arial" w:hAnsi="Arial" w:hint="default"/>
      </w:rPr>
    </w:lvl>
    <w:lvl w:ilvl="7" w:tplc="F5CC342C" w:tentative="1">
      <w:start w:val="1"/>
      <w:numFmt w:val="bullet"/>
      <w:lvlText w:val="•"/>
      <w:lvlJc w:val="left"/>
      <w:pPr>
        <w:tabs>
          <w:tab w:val="num" w:pos="5760"/>
        </w:tabs>
        <w:ind w:left="5760" w:hanging="360"/>
      </w:pPr>
      <w:rPr>
        <w:rFonts w:ascii="Arial" w:hAnsi="Arial" w:hint="default"/>
      </w:rPr>
    </w:lvl>
    <w:lvl w:ilvl="8" w:tplc="CB7CD2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6D4649"/>
    <w:multiLevelType w:val="hybridMultilevel"/>
    <w:tmpl w:val="460C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A7CBD"/>
    <w:multiLevelType w:val="hybridMultilevel"/>
    <w:tmpl w:val="9FF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08FA"/>
    <w:multiLevelType w:val="hybridMultilevel"/>
    <w:tmpl w:val="DBE4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12216"/>
    <w:multiLevelType w:val="hybridMultilevel"/>
    <w:tmpl w:val="8DCE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40BF9"/>
    <w:multiLevelType w:val="hybridMultilevel"/>
    <w:tmpl w:val="0AB08544"/>
    <w:lvl w:ilvl="0" w:tplc="1102BAC0">
      <w:start w:val="1"/>
      <w:numFmt w:val="bullet"/>
      <w:lvlText w:val="•"/>
      <w:lvlJc w:val="left"/>
      <w:pPr>
        <w:tabs>
          <w:tab w:val="num" w:pos="720"/>
        </w:tabs>
        <w:ind w:left="720" w:hanging="360"/>
      </w:pPr>
      <w:rPr>
        <w:rFonts w:ascii="Arial" w:hAnsi="Arial" w:hint="default"/>
      </w:rPr>
    </w:lvl>
    <w:lvl w:ilvl="1" w:tplc="06E02B18" w:tentative="1">
      <w:start w:val="1"/>
      <w:numFmt w:val="bullet"/>
      <w:lvlText w:val="•"/>
      <w:lvlJc w:val="left"/>
      <w:pPr>
        <w:tabs>
          <w:tab w:val="num" w:pos="1440"/>
        </w:tabs>
        <w:ind w:left="1440" w:hanging="360"/>
      </w:pPr>
      <w:rPr>
        <w:rFonts w:ascii="Arial" w:hAnsi="Arial" w:hint="default"/>
      </w:rPr>
    </w:lvl>
    <w:lvl w:ilvl="2" w:tplc="8B9A10EE" w:tentative="1">
      <w:start w:val="1"/>
      <w:numFmt w:val="bullet"/>
      <w:lvlText w:val="•"/>
      <w:lvlJc w:val="left"/>
      <w:pPr>
        <w:tabs>
          <w:tab w:val="num" w:pos="2160"/>
        </w:tabs>
        <w:ind w:left="2160" w:hanging="360"/>
      </w:pPr>
      <w:rPr>
        <w:rFonts w:ascii="Arial" w:hAnsi="Arial" w:hint="default"/>
      </w:rPr>
    </w:lvl>
    <w:lvl w:ilvl="3" w:tplc="E0A221E2" w:tentative="1">
      <w:start w:val="1"/>
      <w:numFmt w:val="bullet"/>
      <w:lvlText w:val="•"/>
      <w:lvlJc w:val="left"/>
      <w:pPr>
        <w:tabs>
          <w:tab w:val="num" w:pos="2880"/>
        </w:tabs>
        <w:ind w:left="2880" w:hanging="360"/>
      </w:pPr>
      <w:rPr>
        <w:rFonts w:ascii="Arial" w:hAnsi="Arial" w:hint="default"/>
      </w:rPr>
    </w:lvl>
    <w:lvl w:ilvl="4" w:tplc="5554DD7A" w:tentative="1">
      <w:start w:val="1"/>
      <w:numFmt w:val="bullet"/>
      <w:lvlText w:val="•"/>
      <w:lvlJc w:val="left"/>
      <w:pPr>
        <w:tabs>
          <w:tab w:val="num" w:pos="3600"/>
        </w:tabs>
        <w:ind w:left="3600" w:hanging="360"/>
      </w:pPr>
      <w:rPr>
        <w:rFonts w:ascii="Arial" w:hAnsi="Arial" w:hint="default"/>
      </w:rPr>
    </w:lvl>
    <w:lvl w:ilvl="5" w:tplc="2F86A68E" w:tentative="1">
      <w:start w:val="1"/>
      <w:numFmt w:val="bullet"/>
      <w:lvlText w:val="•"/>
      <w:lvlJc w:val="left"/>
      <w:pPr>
        <w:tabs>
          <w:tab w:val="num" w:pos="4320"/>
        </w:tabs>
        <w:ind w:left="4320" w:hanging="360"/>
      </w:pPr>
      <w:rPr>
        <w:rFonts w:ascii="Arial" w:hAnsi="Arial" w:hint="default"/>
      </w:rPr>
    </w:lvl>
    <w:lvl w:ilvl="6" w:tplc="325E9570" w:tentative="1">
      <w:start w:val="1"/>
      <w:numFmt w:val="bullet"/>
      <w:lvlText w:val="•"/>
      <w:lvlJc w:val="left"/>
      <w:pPr>
        <w:tabs>
          <w:tab w:val="num" w:pos="5040"/>
        </w:tabs>
        <w:ind w:left="5040" w:hanging="360"/>
      </w:pPr>
      <w:rPr>
        <w:rFonts w:ascii="Arial" w:hAnsi="Arial" w:hint="default"/>
      </w:rPr>
    </w:lvl>
    <w:lvl w:ilvl="7" w:tplc="95241FE2" w:tentative="1">
      <w:start w:val="1"/>
      <w:numFmt w:val="bullet"/>
      <w:lvlText w:val="•"/>
      <w:lvlJc w:val="left"/>
      <w:pPr>
        <w:tabs>
          <w:tab w:val="num" w:pos="5760"/>
        </w:tabs>
        <w:ind w:left="5760" w:hanging="360"/>
      </w:pPr>
      <w:rPr>
        <w:rFonts w:ascii="Arial" w:hAnsi="Arial" w:hint="default"/>
      </w:rPr>
    </w:lvl>
    <w:lvl w:ilvl="8" w:tplc="6FB28E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6F13BC"/>
    <w:multiLevelType w:val="hybridMultilevel"/>
    <w:tmpl w:val="ACB63410"/>
    <w:lvl w:ilvl="0" w:tplc="92E842A2">
      <w:start w:val="1"/>
      <w:numFmt w:val="bullet"/>
      <w:lvlText w:val="•"/>
      <w:lvlJc w:val="left"/>
      <w:pPr>
        <w:tabs>
          <w:tab w:val="num" w:pos="720"/>
        </w:tabs>
        <w:ind w:left="720" w:hanging="360"/>
      </w:pPr>
      <w:rPr>
        <w:rFonts w:ascii="Arial" w:hAnsi="Arial" w:hint="default"/>
      </w:rPr>
    </w:lvl>
    <w:lvl w:ilvl="1" w:tplc="AC1AF290" w:tentative="1">
      <w:start w:val="1"/>
      <w:numFmt w:val="bullet"/>
      <w:lvlText w:val="•"/>
      <w:lvlJc w:val="left"/>
      <w:pPr>
        <w:tabs>
          <w:tab w:val="num" w:pos="1440"/>
        </w:tabs>
        <w:ind w:left="1440" w:hanging="360"/>
      </w:pPr>
      <w:rPr>
        <w:rFonts w:ascii="Arial" w:hAnsi="Arial" w:hint="default"/>
      </w:rPr>
    </w:lvl>
    <w:lvl w:ilvl="2" w:tplc="3A38F9B8" w:tentative="1">
      <w:start w:val="1"/>
      <w:numFmt w:val="bullet"/>
      <w:lvlText w:val="•"/>
      <w:lvlJc w:val="left"/>
      <w:pPr>
        <w:tabs>
          <w:tab w:val="num" w:pos="2160"/>
        </w:tabs>
        <w:ind w:left="2160" w:hanging="360"/>
      </w:pPr>
      <w:rPr>
        <w:rFonts w:ascii="Arial" w:hAnsi="Arial" w:hint="default"/>
      </w:rPr>
    </w:lvl>
    <w:lvl w:ilvl="3" w:tplc="BAD03F2A" w:tentative="1">
      <w:start w:val="1"/>
      <w:numFmt w:val="bullet"/>
      <w:lvlText w:val="•"/>
      <w:lvlJc w:val="left"/>
      <w:pPr>
        <w:tabs>
          <w:tab w:val="num" w:pos="2880"/>
        </w:tabs>
        <w:ind w:left="2880" w:hanging="360"/>
      </w:pPr>
      <w:rPr>
        <w:rFonts w:ascii="Arial" w:hAnsi="Arial" w:hint="default"/>
      </w:rPr>
    </w:lvl>
    <w:lvl w:ilvl="4" w:tplc="ADC29044" w:tentative="1">
      <w:start w:val="1"/>
      <w:numFmt w:val="bullet"/>
      <w:lvlText w:val="•"/>
      <w:lvlJc w:val="left"/>
      <w:pPr>
        <w:tabs>
          <w:tab w:val="num" w:pos="3600"/>
        </w:tabs>
        <w:ind w:left="3600" w:hanging="360"/>
      </w:pPr>
      <w:rPr>
        <w:rFonts w:ascii="Arial" w:hAnsi="Arial" w:hint="default"/>
      </w:rPr>
    </w:lvl>
    <w:lvl w:ilvl="5" w:tplc="2B8E3660" w:tentative="1">
      <w:start w:val="1"/>
      <w:numFmt w:val="bullet"/>
      <w:lvlText w:val="•"/>
      <w:lvlJc w:val="left"/>
      <w:pPr>
        <w:tabs>
          <w:tab w:val="num" w:pos="4320"/>
        </w:tabs>
        <w:ind w:left="4320" w:hanging="360"/>
      </w:pPr>
      <w:rPr>
        <w:rFonts w:ascii="Arial" w:hAnsi="Arial" w:hint="default"/>
      </w:rPr>
    </w:lvl>
    <w:lvl w:ilvl="6" w:tplc="67C42244" w:tentative="1">
      <w:start w:val="1"/>
      <w:numFmt w:val="bullet"/>
      <w:lvlText w:val="•"/>
      <w:lvlJc w:val="left"/>
      <w:pPr>
        <w:tabs>
          <w:tab w:val="num" w:pos="5040"/>
        </w:tabs>
        <w:ind w:left="5040" w:hanging="360"/>
      </w:pPr>
      <w:rPr>
        <w:rFonts w:ascii="Arial" w:hAnsi="Arial" w:hint="default"/>
      </w:rPr>
    </w:lvl>
    <w:lvl w:ilvl="7" w:tplc="F15E4240" w:tentative="1">
      <w:start w:val="1"/>
      <w:numFmt w:val="bullet"/>
      <w:lvlText w:val="•"/>
      <w:lvlJc w:val="left"/>
      <w:pPr>
        <w:tabs>
          <w:tab w:val="num" w:pos="5760"/>
        </w:tabs>
        <w:ind w:left="5760" w:hanging="360"/>
      </w:pPr>
      <w:rPr>
        <w:rFonts w:ascii="Arial" w:hAnsi="Arial" w:hint="default"/>
      </w:rPr>
    </w:lvl>
    <w:lvl w:ilvl="8" w:tplc="07B61D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013F0B"/>
    <w:multiLevelType w:val="hybridMultilevel"/>
    <w:tmpl w:val="B60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85733"/>
    <w:multiLevelType w:val="hybridMultilevel"/>
    <w:tmpl w:val="2EC816AA"/>
    <w:lvl w:ilvl="0" w:tplc="D000178E">
      <w:start w:val="1"/>
      <w:numFmt w:val="bullet"/>
      <w:lvlText w:val="•"/>
      <w:lvlJc w:val="left"/>
      <w:pPr>
        <w:tabs>
          <w:tab w:val="num" w:pos="720"/>
        </w:tabs>
        <w:ind w:left="720" w:hanging="360"/>
      </w:pPr>
      <w:rPr>
        <w:rFonts w:ascii="Arial" w:hAnsi="Arial" w:hint="default"/>
      </w:rPr>
    </w:lvl>
    <w:lvl w:ilvl="1" w:tplc="E690DAB6" w:tentative="1">
      <w:start w:val="1"/>
      <w:numFmt w:val="bullet"/>
      <w:lvlText w:val="•"/>
      <w:lvlJc w:val="left"/>
      <w:pPr>
        <w:tabs>
          <w:tab w:val="num" w:pos="1440"/>
        </w:tabs>
        <w:ind w:left="1440" w:hanging="360"/>
      </w:pPr>
      <w:rPr>
        <w:rFonts w:ascii="Arial" w:hAnsi="Arial" w:hint="default"/>
      </w:rPr>
    </w:lvl>
    <w:lvl w:ilvl="2" w:tplc="FFD8846A" w:tentative="1">
      <w:start w:val="1"/>
      <w:numFmt w:val="bullet"/>
      <w:lvlText w:val="•"/>
      <w:lvlJc w:val="left"/>
      <w:pPr>
        <w:tabs>
          <w:tab w:val="num" w:pos="2160"/>
        </w:tabs>
        <w:ind w:left="2160" w:hanging="360"/>
      </w:pPr>
      <w:rPr>
        <w:rFonts w:ascii="Arial" w:hAnsi="Arial" w:hint="default"/>
      </w:rPr>
    </w:lvl>
    <w:lvl w:ilvl="3" w:tplc="678CCFEE" w:tentative="1">
      <w:start w:val="1"/>
      <w:numFmt w:val="bullet"/>
      <w:lvlText w:val="•"/>
      <w:lvlJc w:val="left"/>
      <w:pPr>
        <w:tabs>
          <w:tab w:val="num" w:pos="2880"/>
        </w:tabs>
        <w:ind w:left="2880" w:hanging="360"/>
      </w:pPr>
      <w:rPr>
        <w:rFonts w:ascii="Arial" w:hAnsi="Arial" w:hint="default"/>
      </w:rPr>
    </w:lvl>
    <w:lvl w:ilvl="4" w:tplc="7BC249E6" w:tentative="1">
      <w:start w:val="1"/>
      <w:numFmt w:val="bullet"/>
      <w:lvlText w:val="•"/>
      <w:lvlJc w:val="left"/>
      <w:pPr>
        <w:tabs>
          <w:tab w:val="num" w:pos="3600"/>
        </w:tabs>
        <w:ind w:left="3600" w:hanging="360"/>
      </w:pPr>
      <w:rPr>
        <w:rFonts w:ascii="Arial" w:hAnsi="Arial" w:hint="default"/>
      </w:rPr>
    </w:lvl>
    <w:lvl w:ilvl="5" w:tplc="5238AE7C" w:tentative="1">
      <w:start w:val="1"/>
      <w:numFmt w:val="bullet"/>
      <w:lvlText w:val="•"/>
      <w:lvlJc w:val="left"/>
      <w:pPr>
        <w:tabs>
          <w:tab w:val="num" w:pos="4320"/>
        </w:tabs>
        <w:ind w:left="4320" w:hanging="360"/>
      </w:pPr>
      <w:rPr>
        <w:rFonts w:ascii="Arial" w:hAnsi="Arial" w:hint="default"/>
      </w:rPr>
    </w:lvl>
    <w:lvl w:ilvl="6" w:tplc="48344648" w:tentative="1">
      <w:start w:val="1"/>
      <w:numFmt w:val="bullet"/>
      <w:lvlText w:val="•"/>
      <w:lvlJc w:val="left"/>
      <w:pPr>
        <w:tabs>
          <w:tab w:val="num" w:pos="5040"/>
        </w:tabs>
        <w:ind w:left="5040" w:hanging="360"/>
      </w:pPr>
      <w:rPr>
        <w:rFonts w:ascii="Arial" w:hAnsi="Arial" w:hint="default"/>
      </w:rPr>
    </w:lvl>
    <w:lvl w:ilvl="7" w:tplc="A9D4A47E" w:tentative="1">
      <w:start w:val="1"/>
      <w:numFmt w:val="bullet"/>
      <w:lvlText w:val="•"/>
      <w:lvlJc w:val="left"/>
      <w:pPr>
        <w:tabs>
          <w:tab w:val="num" w:pos="5760"/>
        </w:tabs>
        <w:ind w:left="5760" w:hanging="360"/>
      </w:pPr>
      <w:rPr>
        <w:rFonts w:ascii="Arial" w:hAnsi="Arial" w:hint="default"/>
      </w:rPr>
    </w:lvl>
    <w:lvl w:ilvl="8" w:tplc="EDE047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BA71DE"/>
    <w:multiLevelType w:val="hybridMultilevel"/>
    <w:tmpl w:val="49A25E7E"/>
    <w:lvl w:ilvl="0" w:tplc="8B32A32E">
      <w:start w:val="1"/>
      <w:numFmt w:val="bullet"/>
      <w:lvlText w:val="•"/>
      <w:lvlJc w:val="left"/>
      <w:pPr>
        <w:tabs>
          <w:tab w:val="num" w:pos="720"/>
        </w:tabs>
        <w:ind w:left="720" w:hanging="360"/>
      </w:pPr>
      <w:rPr>
        <w:rFonts w:ascii="Arial" w:hAnsi="Arial" w:hint="default"/>
      </w:rPr>
    </w:lvl>
    <w:lvl w:ilvl="1" w:tplc="C84ECCE8" w:tentative="1">
      <w:start w:val="1"/>
      <w:numFmt w:val="bullet"/>
      <w:lvlText w:val="•"/>
      <w:lvlJc w:val="left"/>
      <w:pPr>
        <w:tabs>
          <w:tab w:val="num" w:pos="1440"/>
        </w:tabs>
        <w:ind w:left="1440" w:hanging="360"/>
      </w:pPr>
      <w:rPr>
        <w:rFonts w:ascii="Arial" w:hAnsi="Arial" w:hint="default"/>
      </w:rPr>
    </w:lvl>
    <w:lvl w:ilvl="2" w:tplc="82AC6604" w:tentative="1">
      <w:start w:val="1"/>
      <w:numFmt w:val="bullet"/>
      <w:lvlText w:val="•"/>
      <w:lvlJc w:val="left"/>
      <w:pPr>
        <w:tabs>
          <w:tab w:val="num" w:pos="2160"/>
        </w:tabs>
        <w:ind w:left="2160" w:hanging="360"/>
      </w:pPr>
      <w:rPr>
        <w:rFonts w:ascii="Arial" w:hAnsi="Arial" w:hint="default"/>
      </w:rPr>
    </w:lvl>
    <w:lvl w:ilvl="3" w:tplc="0F68500E" w:tentative="1">
      <w:start w:val="1"/>
      <w:numFmt w:val="bullet"/>
      <w:lvlText w:val="•"/>
      <w:lvlJc w:val="left"/>
      <w:pPr>
        <w:tabs>
          <w:tab w:val="num" w:pos="2880"/>
        </w:tabs>
        <w:ind w:left="2880" w:hanging="360"/>
      </w:pPr>
      <w:rPr>
        <w:rFonts w:ascii="Arial" w:hAnsi="Arial" w:hint="default"/>
      </w:rPr>
    </w:lvl>
    <w:lvl w:ilvl="4" w:tplc="877E6D2A" w:tentative="1">
      <w:start w:val="1"/>
      <w:numFmt w:val="bullet"/>
      <w:lvlText w:val="•"/>
      <w:lvlJc w:val="left"/>
      <w:pPr>
        <w:tabs>
          <w:tab w:val="num" w:pos="3600"/>
        </w:tabs>
        <w:ind w:left="3600" w:hanging="360"/>
      </w:pPr>
      <w:rPr>
        <w:rFonts w:ascii="Arial" w:hAnsi="Arial" w:hint="default"/>
      </w:rPr>
    </w:lvl>
    <w:lvl w:ilvl="5" w:tplc="731A25D4" w:tentative="1">
      <w:start w:val="1"/>
      <w:numFmt w:val="bullet"/>
      <w:lvlText w:val="•"/>
      <w:lvlJc w:val="left"/>
      <w:pPr>
        <w:tabs>
          <w:tab w:val="num" w:pos="4320"/>
        </w:tabs>
        <w:ind w:left="4320" w:hanging="360"/>
      </w:pPr>
      <w:rPr>
        <w:rFonts w:ascii="Arial" w:hAnsi="Arial" w:hint="default"/>
      </w:rPr>
    </w:lvl>
    <w:lvl w:ilvl="6" w:tplc="B0A8B6CE" w:tentative="1">
      <w:start w:val="1"/>
      <w:numFmt w:val="bullet"/>
      <w:lvlText w:val="•"/>
      <w:lvlJc w:val="left"/>
      <w:pPr>
        <w:tabs>
          <w:tab w:val="num" w:pos="5040"/>
        </w:tabs>
        <w:ind w:left="5040" w:hanging="360"/>
      </w:pPr>
      <w:rPr>
        <w:rFonts w:ascii="Arial" w:hAnsi="Arial" w:hint="default"/>
      </w:rPr>
    </w:lvl>
    <w:lvl w:ilvl="7" w:tplc="99A27604" w:tentative="1">
      <w:start w:val="1"/>
      <w:numFmt w:val="bullet"/>
      <w:lvlText w:val="•"/>
      <w:lvlJc w:val="left"/>
      <w:pPr>
        <w:tabs>
          <w:tab w:val="num" w:pos="5760"/>
        </w:tabs>
        <w:ind w:left="5760" w:hanging="360"/>
      </w:pPr>
      <w:rPr>
        <w:rFonts w:ascii="Arial" w:hAnsi="Arial" w:hint="default"/>
      </w:rPr>
    </w:lvl>
    <w:lvl w:ilvl="8" w:tplc="FC723A7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A42F1F"/>
    <w:multiLevelType w:val="hybridMultilevel"/>
    <w:tmpl w:val="D39EE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A1319"/>
    <w:multiLevelType w:val="hybridMultilevel"/>
    <w:tmpl w:val="A8F8C896"/>
    <w:lvl w:ilvl="0" w:tplc="9AD8F34A">
      <w:start w:val="1"/>
      <w:numFmt w:val="bullet"/>
      <w:lvlText w:val="•"/>
      <w:lvlJc w:val="left"/>
      <w:pPr>
        <w:tabs>
          <w:tab w:val="num" w:pos="720"/>
        </w:tabs>
        <w:ind w:left="720" w:hanging="360"/>
      </w:pPr>
      <w:rPr>
        <w:rFonts w:ascii="Arial" w:hAnsi="Arial" w:hint="default"/>
      </w:rPr>
    </w:lvl>
    <w:lvl w:ilvl="1" w:tplc="0548F6B6" w:tentative="1">
      <w:start w:val="1"/>
      <w:numFmt w:val="bullet"/>
      <w:lvlText w:val="•"/>
      <w:lvlJc w:val="left"/>
      <w:pPr>
        <w:tabs>
          <w:tab w:val="num" w:pos="1440"/>
        </w:tabs>
        <w:ind w:left="1440" w:hanging="360"/>
      </w:pPr>
      <w:rPr>
        <w:rFonts w:ascii="Arial" w:hAnsi="Arial" w:hint="default"/>
      </w:rPr>
    </w:lvl>
    <w:lvl w:ilvl="2" w:tplc="6AF0F712" w:tentative="1">
      <w:start w:val="1"/>
      <w:numFmt w:val="bullet"/>
      <w:lvlText w:val="•"/>
      <w:lvlJc w:val="left"/>
      <w:pPr>
        <w:tabs>
          <w:tab w:val="num" w:pos="2160"/>
        </w:tabs>
        <w:ind w:left="2160" w:hanging="360"/>
      </w:pPr>
      <w:rPr>
        <w:rFonts w:ascii="Arial" w:hAnsi="Arial" w:hint="default"/>
      </w:rPr>
    </w:lvl>
    <w:lvl w:ilvl="3" w:tplc="0D32BD4E" w:tentative="1">
      <w:start w:val="1"/>
      <w:numFmt w:val="bullet"/>
      <w:lvlText w:val="•"/>
      <w:lvlJc w:val="left"/>
      <w:pPr>
        <w:tabs>
          <w:tab w:val="num" w:pos="2880"/>
        </w:tabs>
        <w:ind w:left="2880" w:hanging="360"/>
      </w:pPr>
      <w:rPr>
        <w:rFonts w:ascii="Arial" w:hAnsi="Arial" w:hint="default"/>
      </w:rPr>
    </w:lvl>
    <w:lvl w:ilvl="4" w:tplc="CA1654FA" w:tentative="1">
      <w:start w:val="1"/>
      <w:numFmt w:val="bullet"/>
      <w:lvlText w:val="•"/>
      <w:lvlJc w:val="left"/>
      <w:pPr>
        <w:tabs>
          <w:tab w:val="num" w:pos="3600"/>
        </w:tabs>
        <w:ind w:left="3600" w:hanging="360"/>
      </w:pPr>
      <w:rPr>
        <w:rFonts w:ascii="Arial" w:hAnsi="Arial" w:hint="default"/>
      </w:rPr>
    </w:lvl>
    <w:lvl w:ilvl="5" w:tplc="62E8FA90" w:tentative="1">
      <w:start w:val="1"/>
      <w:numFmt w:val="bullet"/>
      <w:lvlText w:val="•"/>
      <w:lvlJc w:val="left"/>
      <w:pPr>
        <w:tabs>
          <w:tab w:val="num" w:pos="4320"/>
        </w:tabs>
        <w:ind w:left="4320" w:hanging="360"/>
      </w:pPr>
      <w:rPr>
        <w:rFonts w:ascii="Arial" w:hAnsi="Arial" w:hint="default"/>
      </w:rPr>
    </w:lvl>
    <w:lvl w:ilvl="6" w:tplc="244A9B8E" w:tentative="1">
      <w:start w:val="1"/>
      <w:numFmt w:val="bullet"/>
      <w:lvlText w:val="•"/>
      <w:lvlJc w:val="left"/>
      <w:pPr>
        <w:tabs>
          <w:tab w:val="num" w:pos="5040"/>
        </w:tabs>
        <w:ind w:left="5040" w:hanging="360"/>
      </w:pPr>
      <w:rPr>
        <w:rFonts w:ascii="Arial" w:hAnsi="Arial" w:hint="default"/>
      </w:rPr>
    </w:lvl>
    <w:lvl w:ilvl="7" w:tplc="1286E856" w:tentative="1">
      <w:start w:val="1"/>
      <w:numFmt w:val="bullet"/>
      <w:lvlText w:val="•"/>
      <w:lvlJc w:val="left"/>
      <w:pPr>
        <w:tabs>
          <w:tab w:val="num" w:pos="5760"/>
        </w:tabs>
        <w:ind w:left="5760" w:hanging="360"/>
      </w:pPr>
      <w:rPr>
        <w:rFonts w:ascii="Arial" w:hAnsi="Arial" w:hint="default"/>
      </w:rPr>
    </w:lvl>
    <w:lvl w:ilvl="8" w:tplc="B7B40AA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C1517D"/>
    <w:multiLevelType w:val="hybridMultilevel"/>
    <w:tmpl w:val="F3EC2C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AF5AF8"/>
    <w:multiLevelType w:val="hybridMultilevel"/>
    <w:tmpl w:val="4BC40A58"/>
    <w:lvl w:ilvl="0" w:tplc="2D86E1F8">
      <w:start w:val="1"/>
      <w:numFmt w:val="bullet"/>
      <w:lvlText w:val="•"/>
      <w:lvlJc w:val="left"/>
      <w:pPr>
        <w:tabs>
          <w:tab w:val="num" w:pos="720"/>
        </w:tabs>
        <w:ind w:left="720" w:hanging="360"/>
      </w:pPr>
      <w:rPr>
        <w:rFonts w:ascii="Arial" w:hAnsi="Arial" w:hint="default"/>
      </w:rPr>
    </w:lvl>
    <w:lvl w:ilvl="1" w:tplc="76BEE750" w:tentative="1">
      <w:start w:val="1"/>
      <w:numFmt w:val="bullet"/>
      <w:lvlText w:val="•"/>
      <w:lvlJc w:val="left"/>
      <w:pPr>
        <w:tabs>
          <w:tab w:val="num" w:pos="1440"/>
        </w:tabs>
        <w:ind w:left="1440" w:hanging="360"/>
      </w:pPr>
      <w:rPr>
        <w:rFonts w:ascii="Arial" w:hAnsi="Arial" w:hint="default"/>
      </w:rPr>
    </w:lvl>
    <w:lvl w:ilvl="2" w:tplc="85D26A1A" w:tentative="1">
      <w:start w:val="1"/>
      <w:numFmt w:val="bullet"/>
      <w:lvlText w:val="•"/>
      <w:lvlJc w:val="left"/>
      <w:pPr>
        <w:tabs>
          <w:tab w:val="num" w:pos="2160"/>
        </w:tabs>
        <w:ind w:left="2160" w:hanging="360"/>
      </w:pPr>
      <w:rPr>
        <w:rFonts w:ascii="Arial" w:hAnsi="Arial" w:hint="default"/>
      </w:rPr>
    </w:lvl>
    <w:lvl w:ilvl="3" w:tplc="03BC9B76" w:tentative="1">
      <w:start w:val="1"/>
      <w:numFmt w:val="bullet"/>
      <w:lvlText w:val="•"/>
      <w:lvlJc w:val="left"/>
      <w:pPr>
        <w:tabs>
          <w:tab w:val="num" w:pos="2880"/>
        </w:tabs>
        <w:ind w:left="2880" w:hanging="360"/>
      </w:pPr>
      <w:rPr>
        <w:rFonts w:ascii="Arial" w:hAnsi="Arial" w:hint="default"/>
      </w:rPr>
    </w:lvl>
    <w:lvl w:ilvl="4" w:tplc="7D104858" w:tentative="1">
      <w:start w:val="1"/>
      <w:numFmt w:val="bullet"/>
      <w:lvlText w:val="•"/>
      <w:lvlJc w:val="left"/>
      <w:pPr>
        <w:tabs>
          <w:tab w:val="num" w:pos="3600"/>
        </w:tabs>
        <w:ind w:left="3600" w:hanging="360"/>
      </w:pPr>
      <w:rPr>
        <w:rFonts w:ascii="Arial" w:hAnsi="Arial" w:hint="default"/>
      </w:rPr>
    </w:lvl>
    <w:lvl w:ilvl="5" w:tplc="BFD4AEE2" w:tentative="1">
      <w:start w:val="1"/>
      <w:numFmt w:val="bullet"/>
      <w:lvlText w:val="•"/>
      <w:lvlJc w:val="left"/>
      <w:pPr>
        <w:tabs>
          <w:tab w:val="num" w:pos="4320"/>
        </w:tabs>
        <w:ind w:left="4320" w:hanging="360"/>
      </w:pPr>
      <w:rPr>
        <w:rFonts w:ascii="Arial" w:hAnsi="Arial" w:hint="default"/>
      </w:rPr>
    </w:lvl>
    <w:lvl w:ilvl="6" w:tplc="CB3692AC" w:tentative="1">
      <w:start w:val="1"/>
      <w:numFmt w:val="bullet"/>
      <w:lvlText w:val="•"/>
      <w:lvlJc w:val="left"/>
      <w:pPr>
        <w:tabs>
          <w:tab w:val="num" w:pos="5040"/>
        </w:tabs>
        <w:ind w:left="5040" w:hanging="360"/>
      </w:pPr>
      <w:rPr>
        <w:rFonts w:ascii="Arial" w:hAnsi="Arial" w:hint="default"/>
      </w:rPr>
    </w:lvl>
    <w:lvl w:ilvl="7" w:tplc="3F4473C6" w:tentative="1">
      <w:start w:val="1"/>
      <w:numFmt w:val="bullet"/>
      <w:lvlText w:val="•"/>
      <w:lvlJc w:val="left"/>
      <w:pPr>
        <w:tabs>
          <w:tab w:val="num" w:pos="5760"/>
        </w:tabs>
        <w:ind w:left="5760" w:hanging="360"/>
      </w:pPr>
      <w:rPr>
        <w:rFonts w:ascii="Arial" w:hAnsi="Arial" w:hint="default"/>
      </w:rPr>
    </w:lvl>
    <w:lvl w:ilvl="8" w:tplc="E824318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1B6075"/>
    <w:multiLevelType w:val="hybridMultilevel"/>
    <w:tmpl w:val="8408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7433E"/>
    <w:multiLevelType w:val="hybridMultilevel"/>
    <w:tmpl w:val="E8F48612"/>
    <w:lvl w:ilvl="0" w:tplc="FD02EED6">
      <w:start w:val="1"/>
      <w:numFmt w:val="bullet"/>
      <w:lvlText w:val="•"/>
      <w:lvlJc w:val="left"/>
      <w:pPr>
        <w:tabs>
          <w:tab w:val="num" w:pos="720"/>
        </w:tabs>
        <w:ind w:left="720" w:hanging="360"/>
      </w:pPr>
      <w:rPr>
        <w:rFonts w:ascii="Arial" w:hAnsi="Arial" w:hint="default"/>
      </w:rPr>
    </w:lvl>
    <w:lvl w:ilvl="1" w:tplc="4030E7FE" w:tentative="1">
      <w:start w:val="1"/>
      <w:numFmt w:val="bullet"/>
      <w:lvlText w:val="•"/>
      <w:lvlJc w:val="left"/>
      <w:pPr>
        <w:tabs>
          <w:tab w:val="num" w:pos="1440"/>
        </w:tabs>
        <w:ind w:left="1440" w:hanging="360"/>
      </w:pPr>
      <w:rPr>
        <w:rFonts w:ascii="Arial" w:hAnsi="Arial" w:hint="default"/>
      </w:rPr>
    </w:lvl>
    <w:lvl w:ilvl="2" w:tplc="8A28AF2E" w:tentative="1">
      <w:start w:val="1"/>
      <w:numFmt w:val="bullet"/>
      <w:lvlText w:val="•"/>
      <w:lvlJc w:val="left"/>
      <w:pPr>
        <w:tabs>
          <w:tab w:val="num" w:pos="2160"/>
        </w:tabs>
        <w:ind w:left="2160" w:hanging="360"/>
      </w:pPr>
      <w:rPr>
        <w:rFonts w:ascii="Arial" w:hAnsi="Arial" w:hint="default"/>
      </w:rPr>
    </w:lvl>
    <w:lvl w:ilvl="3" w:tplc="FD42946E" w:tentative="1">
      <w:start w:val="1"/>
      <w:numFmt w:val="bullet"/>
      <w:lvlText w:val="•"/>
      <w:lvlJc w:val="left"/>
      <w:pPr>
        <w:tabs>
          <w:tab w:val="num" w:pos="2880"/>
        </w:tabs>
        <w:ind w:left="2880" w:hanging="360"/>
      </w:pPr>
      <w:rPr>
        <w:rFonts w:ascii="Arial" w:hAnsi="Arial" w:hint="default"/>
      </w:rPr>
    </w:lvl>
    <w:lvl w:ilvl="4" w:tplc="B518F3B8" w:tentative="1">
      <w:start w:val="1"/>
      <w:numFmt w:val="bullet"/>
      <w:lvlText w:val="•"/>
      <w:lvlJc w:val="left"/>
      <w:pPr>
        <w:tabs>
          <w:tab w:val="num" w:pos="3600"/>
        </w:tabs>
        <w:ind w:left="3600" w:hanging="360"/>
      </w:pPr>
      <w:rPr>
        <w:rFonts w:ascii="Arial" w:hAnsi="Arial" w:hint="default"/>
      </w:rPr>
    </w:lvl>
    <w:lvl w:ilvl="5" w:tplc="98E860C6" w:tentative="1">
      <w:start w:val="1"/>
      <w:numFmt w:val="bullet"/>
      <w:lvlText w:val="•"/>
      <w:lvlJc w:val="left"/>
      <w:pPr>
        <w:tabs>
          <w:tab w:val="num" w:pos="4320"/>
        </w:tabs>
        <w:ind w:left="4320" w:hanging="360"/>
      </w:pPr>
      <w:rPr>
        <w:rFonts w:ascii="Arial" w:hAnsi="Arial" w:hint="default"/>
      </w:rPr>
    </w:lvl>
    <w:lvl w:ilvl="6" w:tplc="F38E3AB8" w:tentative="1">
      <w:start w:val="1"/>
      <w:numFmt w:val="bullet"/>
      <w:lvlText w:val="•"/>
      <w:lvlJc w:val="left"/>
      <w:pPr>
        <w:tabs>
          <w:tab w:val="num" w:pos="5040"/>
        </w:tabs>
        <w:ind w:left="5040" w:hanging="360"/>
      </w:pPr>
      <w:rPr>
        <w:rFonts w:ascii="Arial" w:hAnsi="Arial" w:hint="default"/>
      </w:rPr>
    </w:lvl>
    <w:lvl w:ilvl="7" w:tplc="012E8488" w:tentative="1">
      <w:start w:val="1"/>
      <w:numFmt w:val="bullet"/>
      <w:lvlText w:val="•"/>
      <w:lvlJc w:val="left"/>
      <w:pPr>
        <w:tabs>
          <w:tab w:val="num" w:pos="5760"/>
        </w:tabs>
        <w:ind w:left="5760" w:hanging="360"/>
      </w:pPr>
      <w:rPr>
        <w:rFonts w:ascii="Arial" w:hAnsi="Arial" w:hint="default"/>
      </w:rPr>
    </w:lvl>
    <w:lvl w:ilvl="8" w:tplc="B6209B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9A5C33"/>
    <w:multiLevelType w:val="hybridMultilevel"/>
    <w:tmpl w:val="D824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27E91"/>
    <w:multiLevelType w:val="hybridMultilevel"/>
    <w:tmpl w:val="9E62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16BC2"/>
    <w:multiLevelType w:val="hybridMultilevel"/>
    <w:tmpl w:val="73642256"/>
    <w:lvl w:ilvl="0" w:tplc="B72451BA">
      <w:start w:val="1"/>
      <w:numFmt w:val="bullet"/>
      <w:lvlText w:val="•"/>
      <w:lvlJc w:val="left"/>
      <w:pPr>
        <w:tabs>
          <w:tab w:val="num" w:pos="720"/>
        </w:tabs>
        <w:ind w:left="720" w:hanging="360"/>
      </w:pPr>
      <w:rPr>
        <w:rFonts w:ascii="Arial" w:hAnsi="Arial" w:hint="default"/>
      </w:rPr>
    </w:lvl>
    <w:lvl w:ilvl="1" w:tplc="B934B0B8" w:tentative="1">
      <w:start w:val="1"/>
      <w:numFmt w:val="bullet"/>
      <w:lvlText w:val="•"/>
      <w:lvlJc w:val="left"/>
      <w:pPr>
        <w:tabs>
          <w:tab w:val="num" w:pos="1440"/>
        </w:tabs>
        <w:ind w:left="1440" w:hanging="360"/>
      </w:pPr>
      <w:rPr>
        <w:rFonts w:ascii="Arial" w:hAnsi="Arial" w:hint="default"/>
      </w:rPr>
    </w:lvl>
    <w:lvl w:ilvl="2" w:tplc="F4C2417E" w:tentative="1">
      <w:start w:val="1"/>
      <w:numFmt w:val="bullet"/>
      <w:lvlText w:val="•"/>
      <w:lvlJc w:val="left"/>
      <w:pPr>
        <w:tabs>
          <w:tab w:val="num" w:pos="2160"/>
        </w:tabs>
        <w:ind w:left="2160" w:hanging="360"/>
      </w:pPr>
      <w:rPr>
        <w:rFonts w:ascii="Arial" w:hAnsi="Arial" w:hint="default"/>
      </w:rPr>
    </w:lvl>
    <w:lvl w:ilvl="3" w:tplc="E37A3FF6" w:tentative="1">
      <w:start w:val="1"/>
      <w:numFmt w:val="bullet"/>
      <w:lvlText w:val="•"/>
      <w:lvlJc w:val="left"/>
      <w:pPr>
        <w:tabs>
          <w:tab w:val="num" w:pos="2880"/>
        </w:tabs>
        <w:ind w:left="2880" w:hanging="360"/>
      </w:pPr>
      <w:rPr>
        <w:rFonts w:ascii="Arial" w:hAnsi="Arial" w:hint="default"/>
      </w:rPr>
    </w:lvl>
    <w:lvl w:ilvl="4" w:tplc="4CB297D6" w:tentative="1">
      <w:start w:val="1"/>
      <w:numFmt w:val="bullet"/>
      <w:lvlText w:val="•"/>
      <w:lvlJc w:val="left"/>
      <w:pPr>
        <w:tabs>
          <w:tab w:val="num" w:pos="3600"/>
        </w:tabs>
        <w:ind w:left="3600" w:hanging="360"/>
      </w:pPr>
      <w:rPr>
        <w:rFonts w:ascii="Arial" w:hAnsi="Arial" w:hint="default"/>
      </w:rPr>
    </w:lvl>
    <w:lvl w:ilvl="5" w:tplc="5B80ACB2" w:tentative="1">
      <w:start w:val="1"/>
      <w:numFmt w:val="bullet"/>
      <w:lvlText w:val="•"/>
      <w:lvlJc w:val="left"/>
      <w:pPr>
        <w:tabs>
          <w:tab w:val="num" w:pos="4320"/>
        </w:tabs>
        <w:ind w:left="4320" w:hanging="360"/>
      </w:pPr>
      <w:rPr>
        <w:rFonts w:ascii="Arial" w:hAnsi="Arial" w:hint="default"/>
      </w:rPr>
    </w:lvl>
    <w:lvl w:ilvl="6" w:tplc="DE2491A0" w:tentative="1">
      <w:start w:val="1"/>
      <w:numFmt w:val="bullet"/>
      <w:lvlText w:val="•"/>
      <w:lvlJc w:val="left"/>
      <w:pPr>
        <w:tabs>
          <w:tab w:val="num" w:pos="5040"/>
        </w:tabs>
        <w:ind w:left="5040" w:hanging="360"/>
      </w:pPr>
      <w:rPr>
        <w:rFonts w:ascii="Arial" w:hAnsi="Arial" w:hint="default"/>
      </w:rPr>
    </w:lvl>
    <w:lvl w:ilvl="7" w:tplc="3768F7AA" w:tentative="1">
      <w:start w:val="1"/>
      <w:numFmt w:val="bullet"/>
      <w:lvlText w:val="•"/>
      <w:lvlJc w:val="left"/>
      <w:pPr>
        <w:tabs>
          <w:tab w:val="num" w:pos="5760"/>
        </w:tabs>
        <w:ind w:left="5760" w:hanging="360"/>
      </w:pPr>
      <w:rPr>
        <w:rFonts w:ascii="Arial" w:hAnsi="Arial" w:hint="default"/>
      </w:rPr>
    </w:lvl>
    <w:lvl w:ilvl="8" w:tplc="F8E4E6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B2F71CD"/>
    <w:multiLevelType w:val="hybridMultilevel"/>
    <w:tmpl w:val="0B5296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4B222D"/>
    <w:multiLevelType w:val="hybridMultilevel"/>
    <w:tmpl w:val="0CA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F76A4"/>
    <w:multiLevelType w:val="hybridMultilevel"/>
    <w:tmpl w:val="7090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B024D"/>
    <w:multiLevelType w:val="hybridMultilevel"/>
    <w:tmpl w:val="C9BCDC2E"/>
    <w:lvl w:ilvl="0" w:tplc="4B9C03F6">
      <w:start w:val="1"/>
      <w:numFmt w:val="bullet"/>
      <w:lvlText w:val=""/>
      <w:lvlJc w:val="left"/>
      <w:pPr>
        <w:tabs>
          <w:tab w:val="num" w:pos="720"/>
        </w:tabs>
        <w:ind w:left="720" w:hanging="360"/>
      </w:pPr>
      <w:rPr>
        <w:rFonts w:ascii="Wingdings" w:hAnsi="Wingdings" w:hint="default"/>
      </w:rPr>
    </w:lvl>
    <w:lvl w:ilvl="1" w:tplc="6A744770" w:tentative="1">
      <w:start w:val="1"/>
      <w:numFmt w:val="bullet"/>
      <w:lvlText w:val=""/>
      <w:lvlJc w:val="left"/>
      <w:pPr>
        <w:tabs>
          <w:tab w:val="num" w:pos="1440"/>
        </w:tabs>
        <w:ind w:left="1440" w:hanging="360"/>
      </w:pPr>
      <w:rPr>
        <w:rFonts w:ascii="Wingdings" w:hAnsi="Wingdings" w:hint="default"/>
      </w:rPr>
    </w:lvl>
    <w:lvl w:ilvl="2" w:tplc="08A87D6C" w:tentative="1">
      <w:start w:val="1"/>
      <w:numFmt w:val="bullet"/>
      <w:lvlText w:val=""/>
      <w:lvlJc w:val="left"/>
      <w:pPr>
        <w:tabs>
          <w:tab w:val="num" w:pos="2160"/>
        </w:tabs>
        <w:ind w:left="2160" w:hanging="360"/>
      </w:pPr>
      <w:rPr>
        <w:rFonts w:ascii="Wingdings" w:hAnsi="Wingdings" w:hint="default"/>
      </w:rPr>
    </w:lvl>
    <w:lvl w:ilvl="3" w:tplc="132AB1D2" w:tentative="1">
      <w:start w:val="1"/>
      <w:numFmt w:val="bullet"/>
      <w:lvlText w:val=""/>
      <w:lvlJc w:val="left"/>
      <w:pPr>
        <w:tabs>
          <w:tab w:val="num" w:pos="2880"/>
        </w:tabs>
        <w:ind w:left="2880" w:hanging="360"/>
      </w:pPr>
      <w:rPr>
        <w:rFonts w:ascii="Wingdings" w:hAnsi="Wingdings" w:hint="default"/>
      </w:rPr>
    </w:lvl>
    <w:lvl w:ilvl="4" w:tplc="56CC4B12" w:tentative="1">
      <w:start w:val="1"/>
      <w:numFmt w:val="bullet"/>
      <w:lvlText w:val=""/>
      <w:lvlJc w:val="left"/>
      <w:pPr>
        <w:tabs>
          <w:tab w:val="num" w:pos="3600"/>
        </w:tabs>
        <w:ind w:left="3600" w:hanging="360"/>
      </w:pPr>
      <w:rPr>
        <w:rFonts w:ascii="Wingdings" w:hAnsi="Wingdings" w:hint="default"/>
      </w:rPr>
    </w:lvl>
    <w:lvl w:ilvl="5" w:tplc="6E1C9644" w:tentative="1">
      <w:start w:val="1"/>
      <w:numFmt w:val="bullet"/>
      <w:lvlText w:val=""/>
      <w:lvlJc w:val="left"/>
      <w:pPr>
        <w:tabs>
          <w:tab w:val="num" w:pos="4320"/>
        </w:tabs>
        <w:ind w:left="4320" w:hanging="360"/>
      </w:pPr>
      <w:rPr>
        <w:rFonts w:ascii="Wingdings" w:hAnsi="Wingdings" w:hint="default"/>
      </w:rPr>
    </w:lvl>
    <w:lvl w:ilvl="6" w:tplc="14CAF52C" w:tentative="1">
      <w:start w:val="1"/>
      <w:numFmt w:val="bullet"/>
      <w:lvlText w:val=""/>
      <w:lvlJc w:val="left"/>
      <w:pPr>
        <w:tabs>
          <w:tab w:val="num" w:pos="5040"/>
        </w:tabs>
        <w:ind w:left="5040" w:hanging="360"/>
      </w:pPr>
      <w:rPr>
        <w:rFonts w:ascii="Wingdings" w:hAnsi="Wingdings" w:hint="default"/>
      </w:rPr>
    </w:lvl>
    <w:lvl w:ilvl="7" w:tplc="5C62798E" w:tentative="1">
      <w:start w:val="1"/>
      <w:numFmt w:val="bullet"/>
      <w:lvlText w:val=""/>
      <w:lvlJc w:val="left"/>
      <w:pPr>
        <w:tabs>
          <w:tab w:val="num" w:pos="5760"/>
        </w:tabs>
        <w:ind w:left="5760" w:hanging="360"/>
      </w:pPr>
      <w:rPr>
        <w:rFonts w:ascii="Wingdings" w:hAnsi="Wingdings" w:hint="default"/>
      </w:rPr>
    </w:lvl>
    <w:lvl w:ilvl="8" w:tplc="A1E42A8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757B5"/>
    <w:multiLevelType w:val="hybridMultilevel"/>
    <w:tmpl w:val="0088A732"/>
    <w:lvl w:ilvl="0" w:tplc="A770FB8A">
      <w:start w:val="1"/>
      <w:numFmt w:val="bullet"/>
      <w:lvlText w:val="•"/>
      <w:lvlJc w:val="left"/>
      <w:pPr>
        <w:tabs>
          <w:tab w:val="num" w:pos="720"/>
        </w:tabs>
        <w:ind w:left="720" w:hanging="360"/>
      </w:pPr>
      <w:rPr>
        <w:rFonts w:ascii="Arial" w:hAnsi="Arial" w:hint="default"/>
      </w:rPr>
    </w:lvl>
    <w:lvl w:ilvl="1" w:tplc="667E5010" w:tentative="1">
      <w:start w:val="1"/>
      <w:numFmt w:val="bullet"/>
      <w:lvlText w:val="•"/>
      <w:lvlJc w:val="left"/>
      <w:pPr>
        <w:tabs>
          <w:tab w:val="num" w:pos="1440"/>
        </w:tabs>
        <w:ind w:left="1440" w:hanging="360"/>
      </w:pPr>
      <w:rPr>
        <w:rFonts w:ascii="Arial" w:hAnsi="Arial" w:hint="default"/>
      </w:rPr>
    </w:lvl>
    <w:lvl w:ilvl="2" w:tplc="D0E22348" w:tentative="1">
      <w:start w:val="1"/>
      <w:numFmt w:val="bullet"/>
      <w:lvlText w:val="•"/>
      <w:lvlJc w:val="left"/>
      <w:pPr>
        <w:tabs>
          <w:tab w:val="num" w:pos="2160"/>
        </w:tabs>
        <w:ind w:left="2160" w:hanging="360"/>
      </w:pPr>
      <w:rPr>
        <w:rFonts w:ascii="Arial" w:hAnsi="Arial" w:hint="default"/>
      </w:rPr>
    </w:lvl>
    <w:lvl w:ilvl="3" w:tplc="C8143902" w:tentative="1">
      <w:start w:val="1"/>
      <w:numFmt w:val="bullet"/>
      <w:lvlText w:val="•"/>
      <w:lvlJc w:val="left"/>
      <w:pPr>
        <w:tabs>
          <w:tab w:val="num" w:pos="2880"/>
        </w:tabs>
        <w:ind w:left="2880" w:hanging="360"/>
      </w:pPr>
      <w:rPr>
        <w:rFonts w:ascii="Arial" w:hAnsi="Arial" w:hint="default"/>
      </w:rPr>
    </w:lvl>
    <w:lvl w:ilvl="4" w:tplc="8CDA324C" w:tentative="1">
      <w:start w:val="1"/>
      <w:numFmt w:val="bullet"/>
      <w:lvlText w:val="•"/>
      <w:lvlJc w:val="left"/>
      <w:pPr>
        <w:tabs>
          <w:tab w:val="num" w:pos="3600"/>
        </w:tabs>
        <w:ind w:left="3600" w:hanging="360"/>
      </w:pPr>
      <w:rPr>
        <w:rFonts w:ascii="Arial" w:hAnsi="Arial" w:hint="default"/>
      </w:rPr>
    </w:lvl>
    <w:lvl w:ilvl="5" w:tplc="DE7824CC" w:tentative="1">
      <w:start w:val="1"/>
      <w:numFmt w:val="bullet"/>
      <w:lvlText w:val="•"/>
      <w:lvlJc w:val="left"/>
      <w:pPr>
        <w:tabs>
          <w:tab w:val="num" w:pos="4320"/>
        </w:tabs>
        <w:ind w:left="4320" w:hanging="360"/>
      </w:pPr>
      <w:rPr>
        <w:rFonts w:ascii="Arial" w:hAnsi="Arial" w:hint="default"/>
      </w:rPr>
    </w:lvl>
    <w:lvl w:ilvl="6" w:tplc="003AF6E8" w:tentative="1">
      <w:start w:val="1"/>
      <w:numFmt w:val="bullet"/>
      <w:lvlText w:val="•"/>
      <w:lvlJc w:val="left"/>
      <w:pPr>
        <w:tabs>
          <w:tab w:val="num" w:pos="5040"/>
        </w:tabs>
        <w:ind w:left="5040" w:hanging="360"/>
      </w:pPr>
      <w:rPr>
        <w:rFonts w:ascii="Arial" w:hAnsi="Arial" w:hint="default"/>
      </w:rPr>
    </w:lvl>
    <w:lvl w:ilvl="7" w:tplc="B22CB67C" w:tentative="1">
      <w:start w:val="1"/>
      <w:numFmt w:val="bullet"/>
      <w:lvlText w:val="•"/>
      <w:lvlJc w:val="left"/>
      <w:pPr>
        <w:tabs>
          <w:tab w:val="num" w:pos="5760"/>
        </w:tabs>
        <w:ind w:left="5760" w:hanging="360"/>
      </w:pPr>
      <w:rPr>
        <w:rFonts w:ascii="Arial" w:hAnsi="Arial" w:hint="default"/>
      </w:rPr>
    </w:lvl>
    <w:lvl w:ilvl="8" w:tplc="2E4EC54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403431"/>
    <w:multiLevelType w:val="hybridMultilevel"/>
    <w:tmpl w:val="0958B922"/>
    <w:lvl w:ilvl="0" w:tplc="D97AB42A">
      <w:start w:val="1"/>
      <w:numFmt w:val="bullet"/>
      <w:lvlText w:val="•"/>
      <w:lvlJc w:val="left"/>
      <w:pPr>
        <w:tabs>
          <w:tab w:val="num" w:pos="720"/>
        </w:tabs>
        <w:ind w:left="720" w:hanging="360"/>
      </w:pPr>
      <w:rPr>
        <w:rFonts w:ascii="Arial" w:hAnsi="Arial" w:hint="default"/>
      </w:rPr>
    </w:lvl>
    <w:lvl w:ilvl="1" w:tplc="323CAB4E" w:tentative="1">
      <w:start w:val="1"/>
      <w:numFmt w:val="bullet"/>
      <w:lvlText w:val="•"/>
      <w:lvlJc w:val="left"/>
      <w:pPr>
        <w:tabs>
          <w:tab w:val="num" w:pos="1440"/>
        </w:tabs>
        <w:ind w:left="1440" w:hanging="360"/>
      </w:pPr>
      <w:rPr>
        <w:rFonts w:ascii="Arial" w:hAnsi="Arial" w:hint="default"/>
      </w:rPr>
    </w:lvl>
    <w:lvl w:ilvl="2" w:tplc="581A70E2" w:tentative="1">
      <w:start w:val="1"/>
      <w:numFmt w:val="bullet"/>
      <w:lvlText w:val="•"/>
      <w:lvlJc w:val="left"/>
      <w:pPr>
        <w:tabs>
          <w:tab w:val="num" w:pos="2160"/>
        </w:tabs>
        <w:ind w:left="2160" w:hanging="360"/>
      </w:pPr>
      <w:rPr>
        <w:rFonts w:ascii="Arial" w:hAnsi="Arial" w:hint="default"/>
      </w:rPr>
    </w:lvl>
    <w:lvl w:ilvl="3" w:tplc="EB12C604" w:tentative="1">
      <w:start w:val="1"/>
      <w:numFmt w:val="bullet"/>
      <w:lvlText w:val="•"/>
      <w:lvlJc w:val="left"/>
      <w:pPr>
        <w:tabs>
          <w:tab w:val="num" w:pos="2880"/>
        </w:tabs>
        <w:ind w:left="2880" w:hanging="360"/>
      </w:pPr>
      <w:rPr>
        <w:rFonts w:ascii="Arial" w:hAnsi="Arial" w:hint="default"/>
      </w:rPr>
    </w:lvl>
    <w:lvl w:ilvl="4" w:tplc="2C46D988" w:tentative="1">
      <w:start w:val="1"/>
      <w:numFmt w:val="bullet"/>
      <w:lvlText w:val="•"/>
      <w:lvlJc w:val="left"/>
      <w:pPr>
        <w:tabs>
          <w:tab w:val="num" w:pos="3600"/>
        </w:tabs>
        <w:ind w:left="3600" w:hanging="360"/>
      </w:pPr>
      <w:rPr>
        <w:rFonts w:ascii="Arial" w:hAnsi="Arial" w:hint="default"/>
      </w:rPr>
    </w:lvl>
    <w:lvl w:ilvl="5" w:tplc="AEAA2324" w:tentative="1">
      <w:start w:val="1"/>
      <w:numFmt w:val="bullet"/>
      <w:lvlText w:val="•"/>
      <w:lvlJc w:val="left"/>
      <w:pPr>
        <w:tabs>
          <w:tab w:val="num" w:pos="4320"/>
        </w:tabs>
        <w:ind w:left="4320" w:hanging="360"/>
      </w:pPr>
      <w:rPr>
        <w:rFonts w:ascii="Arial" w:hAnsi="Arial" w:hint="default"/>
      </w:rPr>
    </w:lvl>
    <w:lvl w:ilvl="6" w:tplc="65D62F92" w:tentative="1">
      <w:start w:val="1"/>
      <w:numFmt w:val="bullet"/>
      <w:lvlText w:val="•"/>
      <w:lvlJc w:val="left"/>
      <w:pPr>
        <w:tabs>
          <w:tab w:val="num" w:pos="5040"/>
        </w:tabs>
        <w:ind w:left="5040" w:hanging="360"/>
      </w:pPr>
      <w:rPr>
        <w:rFonts w:ascii="Arial" w:hAnsi="Arial" w:hint="default"/>
      </w:rPr>
    </w:lvl>
    <w:lvl w:ilvl="7" w:tplc="5C326482" w:tentative="1">
      <w:start w:val="1"/>
      <w:numFmt w:val="bullet"/>
      <w:lvlText w:val="•"/>
      <w:lvlJc w:val="left"/>
      <w:pPr>
        <w:tabs>
          <w:tab w:val="num" w:pos="5760"/>
        </w:tabs>
        <w:ind w:left="5760" w:hanging="360"/>
      </w:pPr>
      <w:rPr>
        <w:rFonts w:ascii="Arial" w:hAnsi="Arial" w:hint="default"/>
      </w:rPr>
    </w:lvl>
    <w:lvl w:ilvl="8" w:tplc="6546954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60A650D"/>
    <w:multiLevelType w:val="hybridMultilevel"/>
    <w:tmpl w:val="D56C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E4770"/>
    <w:multiLevelType w:val="hybridMultilevel"/>
    <w:tmpl w:val="9816F0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3B2205"/>
    <w:multiLevelType w:val="hybridMultilevel"/>
    <w:tmpl w:val="8D0A331A"/>
    <w:lvl w:ilvl="0" w:tplc="E9A88132">
      <w:start w:val="1"/>
      <w:numFmt w:val="bullet"/>
      <w:lvlText w:val="o"/>
      <w:lvlJc w:val="left"/>
      <w:pPr>
        <w:tabs>
          <w:tab w:val="num" w:pos="720"/>
        </w:tabs>
        <w:ind w:left="720" w:hanging="360"/>
      </w:pPr>
      <w:rPr>
        <w:rFonts w:ascii="Courier New" w:hAnsi="Courier New" w:hint="default"/>
      </w:rPr>
    </w:lvl>
    <w:lvl w:ilvl="1" w:tplc="F18A04D4" w:tentative="1">
      <w:start w:val="1"/>
      <w:numFmt w:val="bullet"/>
      <w:lvlText w:val="o"/>
      <w:lvlJc w:val="left"/>
      <w:pPr>
        <w:tabs>
          <w:tab w:val="num" w:pos="1440"/>
        </w:tabs>
        <w:ind w:left="1440" w:hanging="360"/>
      </w:pPr>
      <w:rPr>
        <w:rFonts w:ascii="Courier New" w:hAnsi="Courier New" w:hint="default"/>
      </w:rPr>
    </w:lvl>
    <w:lvl w:ilvl="2" w:tplc="B080B592" w:tentative="1">
      <w:start w:val="1"/>
      <w:numFmt w:val="bullet"/>
      <w:lvlText w:val="o"/>
      <w:lvlJc w:val="left"/>
      <w:pPr>
        <w:tabs>
          <w:tab w:val="num" w:pos="2160"/>
        </w:tabs>
        <w:ind w:left="2160" w:hanging="360"/>
      </w:pPr>
      <w:rPr>
        <w:rFonts w:ascii="Courier New" w:hAnsi="Courier New" w:hint="default"/>
      </w:rPr>
    </w:lvl>
    <w:lvl w:ilvl="3" w:tplc="2ABCEAA6" w:tentative="1">
      <w:start w:val="1"/>
      <w:numFmt w:val="bullet"/>
      <w:lvlText w:val="o"/>
      <w:lvlJc w:val="left"/>
      <w:pPr>
        <w:tabs>
          <w:tab w:val="num" w:pos="2880"/>
        </w:tabs>
        <w:ind w:left="2880" w:hanging="360"/>
      </w:pPr>
      <w:rPr>
        <w:rFonts w:ascii="Courier New" w:hAnsi="Courier New" w:hint="default"/>
      </w:rPr>
    </w:lvl>
    <w:lvl w:ilvl="4" w:tplc="99AABC2A" w:tentative="1">
      <w:start w:val="1"/>
      <w:numFmt w:val="bullet"/>
      <w:lvlText w:val="o"/>
      <w:lvlJc w:val="left"/>
      <w:pPr>
        <w:tabs>
          <w:tab w:val="num" w:pos="3600"/>
        </w:tabs>
        <w:ind w:left="3600" w:hanging="360"/>
      </w:pPr>
      <w:rPr>
        <w:rFonts w:ascii="Courier New" w:hAnsi="Courier New" w:hint="default"/>
      </w:rPr>
    </w:lvl>
    <w:lvl w:ilvl="5" w:tplc="172A180C" w:tentative="1">
      <w:start w:val="1"/>
      <w:numFmt w:val="bullet"/>
      <w:lvlText w:val="o"/>
      <w:lvlJc w:val="left"/>
      <w:pPr>
        <w:tabs>
          <w:tab w:val="num" w:pos="4320"/>
        </w:tabs>
        <w:ind w:left="4320" w:hanging="360"/>
      </w:pPr>
      <w:rPr>
        <w:rFonts w:ascii="Courier New" w:hAnsi="Courier New" w:hint="default"/>
      </w:rPr>
    </w:lvl>
    <w:lvl w:ilvl="6" w:tplc="00D67BAA" w:tentative="1">
      <w:start w:val="1"/>
      <w:numFmt w:val="bullet"/>
      <w:lvlText w:val="o"/>
      <w:lvlJc w:val="left"/>
      <w:pPr>
        <w:tabs>
          <w:tab w:val="num" w:pos="5040"/>
        </w:tabs>
        <w:ind w:left="5040" w:hanging="360"/>
      </w:pPr>
      <w:rPr>
        <w:rFonts w:ascii="Courier New" w:hAnsi="Courier New" w:hint="default"/>
      </w:rPr>
    </w:lvl>
    <w:lvl w:ilvl="7" w:tplc="8988B2E2" w:tentative="1">
      <w:start w:val="1"/>
      <w:numFmt w:val="bullet"/>
      <w:lvlText w:val="o"/>
      <w:lvlJc w:val="left"/>
      <w:pPr>
        <w:tabs>
          <w:tab w:val="num" w:pos="5760"/>
        </w:tabs>
        <w:ind w:left="5760" w:hanging="360"/>
      </w:pPr>
      <w:rPr>
        <w:rFonts w:ascii="Courier New" w:hAnsi="Courier New" w:hint="default"/>
      </w:rPr>
    </w:lvl>
    <w:lvl w:ilvl="8" w:tplc="075256BE"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6F2524A9"/>
    <w:multiLevelType w:val="hybridMultilevel"/>
    <w:tmpl w:val="55BC8252"/>
    <w:lvl w:ilvl="0" w:tplc="0E1CB234">
      <w:start w:val="1"/>
      <w:numFmt w:val="bullet"/>
      <w:lvlText w:val="•"/>
      <w:lvlJc w:val="left"/>
      <w:pPr>
        <w:tabs>
          <w:tab w:val="num" w:pos="720"/>
        </w:tabs>
        <w:ind w:left="720" w:hanging="360"/>
      </w:pPr>
      <w:rPr>
        <w:rFonts w:ascii="Arial" w:hAnsi="Arial" w:hint="default"/>
      </w:rPr>
    </w:lvl>
    <w:lvl w:ilvl="1" w:tplc="1B641608" w:tentative="1">
      <w:start w:val="1"/>
      <w:numFmt w:val="bullet"/>
      <w:lvlText w:val="•"/>
      <w:lvlJc w:val="left"/>
      <w:pPr>
        <w:tabs>
          <w:tab w:val="num" w:pos="1440"/>
        </w:tabs>
        <w:ind w:left="1440" w:hanging="360"/>
      </w:pPr>
      <w:rPr>
        <w:rFonts w:ascii="Arial" w:hAnsi="Arial" w:hint="default"/>
      </w:rPr>
    </w:lvl>
    <w:lvl w:ilvl="2" w:tplc="7A8CEA6A" w:tentative="1">
      <w:start w:val="1"/>
      <w:numFmt w:val="bullet"/>
      <w:lvlText w:val="•"/>
      <w:lvlJc w:val="left"/>
      <w:pPr>
        <w:tabs>
          <w:tab w:val="num" w:pos="2160"/>
        </w:tabs>
        <w:ind w:left="2160" w:hanging="360"/>
      </w:pPr>
      <w:rPr>
        <w:rFonts w:ascii="Arial" w:hAnsi="Arial" w:hint="default"/>
      </w:rPr>
    </w:lvl>
    <w:lvl w:ilvl="3" w:tplc="7FF8D5DE" w:tentative="1">
      <w:start w:val="1"/>
      <w:numFmt w:val="bullet"/>
      <w:lvlText w:val="•"/>
      <w:lvlJc w:val="left"/>
      <w:pPr>
        <w:tabs>
          <w:tab w:val="num" w:pos="2880"/>
        </w:tabs>
        <w:ind w:left="2880" w:hanging="360"/>
      </w:pPr>
      <w:rPr>
        <w:rFonts w:ascii="Arial" w:hAnsi="Arial" w:hint="default"/>
      </w:rPr>
    </w:lvl>
    <w:lvl w:ilvl="4" w:tplc="370C500E" w:tentative="1">
      <w:start w:val="1"/>
      <w:numFmt w:val="bullet"/>
      <w:lvlText w:val="•"/>
      <w:lvlJc w:val="left"/>
      <w:pPr>
        <w:tabs>
          <w:tab w:val="num" w:pos="3600"/>
        </w:tabs>
        <w:ind w:left="3600" w:hanging="360"/>
      </w:pPr>
      <w:rPr>
        <w:rFonts w:ascii="Arial" w:hAnsi="Arial" w:hint="default"/>
      </w:rPr>
    </w:lvl>
    <w:lvl w:ilvl="5" w:tplc="7DCEDA1C" w:tentative="1">
      <w:start w:val="1"/>
      <w:numFmt w:val="bullet"/>
      <w:lvlText w:val="•"/>
      <w:lvlJc w:val="left"/>
      <w:pPr>
        <w:tabs>
          <w:tab w:val="num" w:pos="4320"/>
        </w:tabs>
        <w:ind w:left="4320" w:hanging="360"/>
      </w:pPr>
      <w:rPr>
        <w:rFonts w:ascii="Arial" w:hAnsi="Arial" w:hint="default"/>
      </w:rPr>
    </w:lvl>
    <w:lvl w:ilvl="6" w:tplc="0C7A2738" w:tentative="1">
      <w:start w:val="1"/>
      <w:numFmt w:val="bullet"/>
      <w:lvlText w:val="•"/>
      <w:lvlJc w:val="left"/>
      <w:pPr>
        <w:tabs>
          <w:tab w:val="num" w:pos="5040"/>
        </w:tabs>
        <w:ind w:left="5040" w:hanging="360"/>
      </w:pPr>
      <w:rPr>
        <w:rFonts w:ascii="Arial" w:hAnsi="Arial" w:hint="default"/>
      </w:rPr>
    </w:lvl>
    <w:lvl w:ilvl="7" w:tplc="D1C40C86" w:tentative="1">
      <w:start w:val="1"/>
      <w:numFmt w:val="bullet"/>
      <w:lvlText w:val="•"/>
      <w:lvlJc w:val="left"/>
      <w:pPr>
        <w:tabs>
          <w:tab w:val="num" w:pos="5760"/>
        </w:tabs>
        <w:ind w:left="5760" w:hanging="360"/>
      </w:pPr>
      <w:rPr>
        <w:rFonts w:ascii="Arial" w:hAnsi="Arial" w:hint="default"/>
      </w:rPr>
    </w:lvl>
    <w:lvl w:ilvl="8" w:tplc="B8B81F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D21F9C"/>
    <w:multiLevelType w:val="hybridMultilevel"/>
    <w:tmpl w:val="BB54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50C8D"/>
    <w:multiLevelType w:val="hybridMultilevel"/>
    <w:tmpl w:val="5A0A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D63BF"/>
    <w:multiLevelType w:val="hybridMultilevel"/>
    <w:tmpl w:val="C0368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244FE5"/>
    <w:multiLevelType w:val="hybridMultilevel"/>
    <w:tmpl w:val="D2E8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B646D"/>
    <w:multiLevelType w:val="hybridMultilevel"/>
    <w:tmpl w:val="DA7ECF8E"/>
    <w:lvl w:ilvl="0" w:tplc="2A623A74">
      <w:start w:val="1"/>
      <w:numFmt w:val="bullet"/>
      <w:lvlText w:val="•"/>
      <w:lvlJc w:val="left"/>
      <w:pPr>
        <w:tabs>
          <w:tab w:val="num" w:pos="720"/>
        </w:tabs>
        <w:ind w:left="720" w:hanging="360"/>
      </w:pPr>
      <w:rPr>
        <w:rFonts w:ascii="Arial" w:hAnsi="Arial" w:hint="default"/>
      </w:rPr>
    </w:lvl>
    <w:lvl w:ilvl="1" w:tplc="C602CEC2" w:tentative="1">
      <w:start w:val="1"/>
      <w:numFmt w:val="bullet"/>
      <w:lvlText w:val="•"/>
      <w:lvlJc w:val="left"/>
      <w:pPr>
        <w:tabs>
          <w:tab w:val="num" w:pos="1440"/>
        </w:tabs>
        <w:ind w:left="1440" w:hanging="360"/>
      </w:pPr>
      <w:rPr>
        <w:rFonts w:ascii="Arial" w:hAnsi="Arial" w:hint="default"/>
      </w:rPr>
    </w:lvl>
    <w:lvl w:ilvl="2" w:tplc="7016596A" w:tentative="1">
      <w:start w:val="1"/>
      <w:numFmt w:val="bullet"/>
      <w:lvlText w:val="•"/>
      <w:lvlJc w:val="left"/>
      <w:pPr>
        <w:tabs>
          <w:tab w:val="num" w:pos="2160"/>
        </w:tabs>
        <w:ind w:left="2160" w:hanging="360"/>
      </w:pPr>
      <w:rPr>
        <w:rFonts w:ascii="Arial" w:hAnsi="Arial" w:hint="default"/>
      </w:rPr>
    </w:lvl>
    <w:lvl w:ilvl="3" w:tplc="B41E7662" w:tentative="1">
      <w:start w:val="1"/>
      <w:numFmt w:val="bullet"/>
      <w:lvlText w:val="•"/>
      <w:lvlJc w:val="left"/>
      <w:pPr>
        <w:tabs>
          <w:tab w:val="num" w:pos="2880"/>
        </w:tabs>
        <w:ind w:left="2880" w:hanging="360"/>
      </w:pPr>
      <w:rPr>
        <w:rFonts w:ascii="Arial" w:hAnsi="Arial" w:hint="default"/>
      </w:rPr>
    </w:lvl>
    <w:lvl w:ilvl="4" w:tplc="F5E6248A" w:tentative="1">
      <w:start w:val="1"/>
      <w:numFmt w:val="bullet"/>
      <w:lvlText w:val="•"/>
      <w:lvlJc w:val="left"/>
      <w:pPr>
        <w:tabs>
          <w:tab w:val="num" w:pos="3600"/>
        </w:tabs>
        <w:ind w:left="3600" w:hanging="360"/>
      </w:pPr>
      <w:rPr>
        <w:rFonts w:ascii="Arial" w:hAnsi="Arial" w:hint="default"/>
      </w:rPr>
    </w:lvl>
    <w:lvl w:ilvl="5" w:tplc="1A12A248" w:tentative="1">
      <w:start w:val="1"/>
      <w:numFmt w:val="bullet"/>
      <w:lvlText w:val="•"/>
      <w:lvlJc w:val="left"/>
      <w:pPr>
        <w:tabs>
          <w:tab w:val="num" w:pos="4320"/>
        </w:tabs>
        <w:ind w:left="4320" w:hanging="360"/>
      </w:pPr>
      <w:rPr>
        <w:rFonts w:ascii="Arial" w:hAnsi="Arial" w:hint="default"/>
      </w:rPr>
    </w:lvl>
    <w:lvl w:ilvl="6" w:tplc="3782C082" w:tentative="1">
      <w:start w:val="1"/>
      <w:numFmt w:val="bullet"/>
      <w:lvlText w:val="•"/>
      <w:lvlJc w:val="left"/>
      <w:pPr>
        <w:tabs>
          <w:tab w:val="num" w:pos="5040"/>
        </w:tabs>
        <w:ind w:left="5040" w:hanging="360"/>
      </w:pPr>
      <w:rPr>
        <w:rFonts w:ascii="Arial" w:hAnsi="Arial" w:hint="default"/>
      </w:rPr>
    </w:lvl>
    <w:lvl w:ilvl="7" w:tplc="B8926CE6" w:tentative="1">
      <w:start w:val="1"/>
      <w:numFmt w:val="bullet"/>
      <w:lvlText w:val="•"/>
      <w:lvlJc w:val="left"/>
      <w:pPr>
        <w:tabs>
          <w:tab w:val="num" w:pos="5760"/>
        </w:tabs>
        <w:ind w:left="5760" w:hanging="360"/>
      </w:pPr>
      <w:rPr>
        <w:rFonts w:ascii="Arial" w:hAnsi="Arial" w:hint="default"/>
      </w:rPr>
    </w:lvl>
    <w:lvl w:ilvl="8" w:tplc="0AD841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C964B49"/>
    <w:multiLevelType w:val="hybridMultilevel"/>
    <w:tmpl w:val="E248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225CD"/>
    <w:multiLevelType w:val="hybridMultilevel"/>
    <w:tmpl w:val="D2A0CC28"/>
    <w:lvl w:ilvl="0" w:tplc="9186327C">
      <w:start w:val="1"/>
      <w:numFmt w:val="bullet"/>
      <w:lvlText w:val="•"/>
      <w:lvlJc w:val="left"/>
      <w:pPr>
        <w:tabs>
          <w:tab w:val="num" w:pos="720"/>
        </w:tabs>
        <w:ind w:left="720" w:hanging="360"/>
      </w:pPr>
      <w:rPr>
        <w:rFonts w:ascii="Arial" w:hAnsi="Arial" w:hint="default"/>
      </w:rPr>
    </w:lvl>
    <w:lvl w:ilvl="1" w:tplc="15C46646" w:tentative="1">
      <w:start w:val="1"/>
      <w:numFmt w:val="bullet"/>
      <w:lvlText w:val="•"/>
      <w:lvlJc w:val="left"/>
      <w:pPr>
        <w:tabs>
          <w:tab w:val="num" w:pos="1440"/>
        </w:tabs>
        <w:ind w:left="1440" w:hanging="360"/>
      </w:pPr>
      <w:rPr>
        <w:rFonts w:ascii="Arial" w:hAnsi="Arial" w:hint="default"/>
      </w:rPr>
    </w:lvl>
    <w:lvl w:ilvl="2" w:tplc="E8221D56" w:tentative="1">
      <w:start w:val="1"/>
      <w:numFmt w:val="bullet"/>
      <w:lvlText w:val="•"/>
      <w:lvlJc w:val="left"/>
      <w:pPr>
        <w:tabs>
          <w:tab w:val="num" w:pos="2160"/>
        </w:tabs>
        <w:ind w:left="2160" w:hanging="360"/>
      </w:pPr>
      <w:rPr>
        <w:rFonts w:ascii="Arial" w:hAnsi="Arial" w:hint="default"/>
      </w:rPr>
    </w:lvl>
    <w:lvl w:ilvl="3" w:tplc="B09608CC" w:tentative="1">
      <w:start w:val="1"/>
      <w:numFmt w:val="bullet"/>
      <w:lvlText w:val="•"/>
      <w:lvlJc w:val="left"/>
      <w:pPr>
        <w:tabs>
          <w:tab w:val="num" w:pos="2880"/>
        </w:tabs>
        <w:ind w:left="2880" w:hanging="360"/>
      </w:pPr>
      <w:rPr>
        <w:rFonts w:ascii="Arial" w:hAnsi="Arial" w:hint="default"/>
      </w:rPr>
    </w:lvl>
    <w:lvl w:ilvl="4" w:tplc="C5A25554" w:tentative="1">
      <w:start w:val="1"/>
      <w:numFmt w:val="bullet"/>
      <w:lvlText w:val="•"/>
      <w:lvlJc w:val="left"/>
      <w:pPr>
        <w:tabs>
          <w:tab w:val="num" w:pos="3600"/>
        </w:tabs>
        <w:ind w:left="3600" w:hanging="360"/>
      </w:pPr>
      <w:rPr>
        <w:rFonts w:ascii="Arial" w:hAnsi="Arial" w:hint="default"/>
      </w:rPr>
    </w:lvl>
    <w:lvl w:ilvl="5" w:tplc="D9F4259E" w:tentative="1">
      <w:start w:val="1"/>
      <w:numFmt w:val="bullet"/>
      <w:lvlText w:val="•"/>
      <w:lvlJc w:val="left"/>
      <w:pPr>
        <w:tabs>
          <w:tab w:val="num" w:pos="4320"/>
        </w:tabs>
        <w:ind w:left="4320" w:hanging="360"/>
      </w:pPr>
      <w:rPr>
        <w:rFonts w:ascii="Arial" w:hAnsi="Arial" w:hint="default"/>
      </w:rPr>
    </w:lvl>
    <w:lvl w:ilvl="6" w:tplc="79ECD7F0" w:tentative="1">
      <w:start w:val="1"/>
      <w:numFmt w:val="bullet"/>
      <w:lvlText w:val="•"/>
      <w:lvlJc w:val="left"/>
      <w:pPr>
        <w:tabs>
          <w:tab w:val="num" w:pos="5040"/>
        </w:tabs>
        <w:ind w:left="5040" w:hanging="360"/>
      </w:pPr>
      <w:rPr>
        <w:rFonts w:ascii="Arial" w:hAnsi="Arial" w:hint="default"/>
      </w:rPr>
    </w:lvl>
    <w:lvl w:ilvl="7" w:tplc="D3969CC4" w:tentative="1">
      <w:start w:val="1"/>
      <w:numFmt w:val="bullet"/>
      <w:lvlText w:val="•"/>
      <w:lvlJc w:val="left"/>
      <w:pPr>
        <w:tabs>
          <w:tab w:val="num" w:pos="5760"/>
        </w:tabs>
        <w:ind w:left="5760" w:hanging="360"/>
      </w:pPr>
      <w:rPr>
        <w:rFonts w:ascii="Arial" w:hAnsi="Arial" w:hint="default"/>
      </w:rPr>
    </w:lvl>
    <w:lvl w:ilvl="8" w:tplc="7F7C3AFA"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start w:val="1"/>
        <w:numFmt w:val="bullet"/>
        <w:lvlText w:val="•"/>
        <w:legacy w:legacy="1" w:legacySpace="0" w:legacyIndent="1"/>
        <w:lvlJc w:val="left"/>
        <w:pPr>
          <w:ind w:left="1" w:hanging="1"/>
        </w:pPr>
        <w:rPr>
          <w:rFonts w:ascii="Arial" w:hAnsi="Arial" w:hint="default"/>
        </w:rPr>
      </w:lvl>
    </w:lvlOverride>
  </w:num>
  <w:num w:numId="2">
    <w:abstractNumId w:val="0"/>
    <w:lvlOverride w:ilvl="0">
      <w:lvl w:ilvl="0">
        <w:start w:val="1"/>
        <w:numFmt w:val="bullet"/>
        <w:lvlText w:val=" "/>
        <w:legacy w:legacy="1" w:legacySpace="0" w:legacyIndent="1"/>
        <w:lvlJc w:val="left"/>
        <w:pPr>
          <w:ind w:left="1" w:hanging="1"/>
        </w:pPr>
        <w:rPr>
          <w:rFonts w:ascii="Arial" w:hAnsi="Arial" w:hint="default"/>
        </w:rPr>
      </w:lvl>
    </w:lvlOverride>
  </w:num>
  <w:num w:numId="3">
    <w:abstractNumId w:val="13"/>
  </w:num>
  <w:num w:numId="4">
    <w:abstractNumId w:val="35"/>
  </w:num>
  <w:num w:numId="5">
    <w:abstractNumId w:val="26"/>
  </w:num>
  <w:num w:numId="6">
    <w:abstractNumId w:val="6"/>
  </w:num>
  <w:num w:numId="7">
    <w:abstractNumId w:val="12"/>
  </w:num>
  <w:num w:numId="8">
    <w:abstractNumId w:val="7"/>
  </w:num>
  <w:num w:numId="9">
    <w:abstractNumId w:val="29"/>
  </w:num>
  <w:num w:numId="10">
    <w:abstractNumId w:val="36"/>
  </w:num>
  <w:num w:numId="11">
    <w:abstractNumId w:val="25"/>
  </w:num>
  <w:num w:numId="12">
    <w:abstractNumId w:val="28"/>
  </w:num>
  <w:num w:numId="13">
    <w:abstractNumId w:val="19"/>
  </w:num>
  <w:num w:numId="14">
    <w:abstractNumId w:val="18"/>
  </w:num>
  <w:num w:numId="15">
    <w:abstractNumId w:val="30"/>
  </w:num>
  <w:num w:numId="16">
    <w:abstractNumId w:val="3"/>
  </w:num>
  <w:num w:numId="17">
    <w:abstractNumId w:val="33"/>
  </w:num>
  <w:num w:numId="18">
    <w:abstractNumId w:val="10"/>
  </w:num>
  <w:num w:numId="19">
    <w:abstractNumId w:val="34"/>
  </w:num>
  <w:num w:numId="20">
    <w:abstractNumId w:val="32"/>
  </w:num>
  <w:num w:numId="21">
    <w:abstractNumId w:val="15"/>
  </w:num>
  <w:num w:numId="22">
    <w:abstractNumId w:val="31"/>
  </w:num>
  <w:num w:numId="23">
    <w:abstractNumId w:val="17"/>
  </w:num>
  <w:num w:numId="24">
    <w:abstractNumId w:val="20"/>
  </w:num>
  <w:num w:numId="25">
    <w:abstractNumId w:val="2"/>
  </w:num>
  <w:num w:numId="26">
    <w:abstractNumId w:val="5"/>
  </w:num>
  <w:num w:numId="27">
    <w:abstractNumId w:val="21"/>
  </w:num>
  <w:num w:numId="28">
    <w:abstractNumId w:val="11"/>
  </w:num>
  <w:num w:numId="29">
    <w:abstractNumId w:val="8"/>
  </w:num>
  <w:num w:numId="30">
    <w:abstractNumId w:val="4"/>
  </w:num>
  <w:num w:numId="31">
    <w:abstractNumId w:val="27"/>
  </w:num>
  <w:num w:numId="32">
    <w:abstractNumId w:val="14"/>
  </w:num>
  <w:num w:numId="33">
    <w:abstractNumId w:val="9"/>
  </w:num>
  <w:num w:numId="34">
    <w:abstractNumId w:val="24"/>
  </w:num>
  <w:num w:numId="35">
    <w:abstractNumId w:val="23"/>
  </w:num>
  <w:num w:numId="36">
    <w:abstractNumId w:val="16"/>
  </w:num>
  <w:num w:numId="37">
    <w:abstractNumId w:val="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AE"/>
    <w:rsid w:val="00031FA5"/>
    <w:rsid w:val="0007217C"/>
    <w:rsid w:val="000C2BE6"/>
    <w:rsid w:val="000E5E58"/>
    <w:rsid w:val="001073FB"/>
    <w:rsid w:val="00151C40"/>
    <w:rsid w:val="001855B5"/>
    <w:rsid w:val="001A29E3"/>
    <w:rsid w:val="001D0D2D"/>
    <w:rsid w:val="001D69A1"/>
    <w:rsid w:val="001E5292"/>
    <w:rsid w:val="001F2B47"/>
    <w:rsid w:val="002151D8"/>
    <w:rsid w:val="002165F3"/>
    <w:rsid w:val="00255A25"/>
    <w:rsid w:val="00297596"/>
    <w:rsid w:val="002A2652"/>
    <w:rsid w:val="002B5F34"/>
    <w:rsid w:val="002D405C"/>
    <w:rsid w:val="002E4973"/>
    <w:rsid w:val="00312CAE"/>
    <w:rsid w:val="00313DA5"/>
    <w:rsid w:val="003265AB"/>
    <w:rsid w:val="003B0A30"/>
    <w:rsid w:val="003D3D85"/>
    <w:rsid w:val="00427916"/>
    <w:rsid w:val="004460D8"/>
    <w:rsid w:val="004F3691"/>
    <w:rsid w:val="00533BAD"/>
    <w:rsid w:val="00537C82"/>
    <w:rsid w:val="005B424C"/>
    <w:rsid w:val="005F1524"/>
    <w:rsid w:val="005F5433"/>
    <w:rsid w:val="00602490"/>
    <w:rsid w:val="00630C41"/>
    <w:rsid w:val="006656AF"/>
    <w:rsid w:val="00684C7C"/>
    <w:rsid w:val="00747D02"/>
    <w:rsid w:val="00753660"/>
    <w:rsid w:val="00784710"/>
    <w:rsid w:val="00784DCD"/>
    <w:rsid w:val="007D7F81"/>
    <w:rsid w:val="00817043"/>
    <w:rsid w:val="00867B7E"/>
    <w:rsid w:val="008848C1"/>
    <w:rsid w:val="00885F95"/>
    <w:rsid w:val="008862F4"/>
    <w:rsid w:val="00894643"/>
    <w:rsid w:val="008E7069"/>
    <w:rsid w:val="00946431"/>
    <w:rsid w:val="009469D6"/>
    <w:rsid w:val="009A0417"/>
    <w:rsid w:val="00A17E7F"/>
    <w:rsid w:val="00A90691"/>
    <w:rsid w:val="00AA6E8C"/>
    <w:rsid w:val="00AB394A"/>
    <w:rsid w:val="00AB7A26"/>
    <w:rsid w:val="00AD62AA"/>
    <w:rsid w:val="00C13540"/>
    <w:rsid w:val="00C33BD9"/>
    <w:rsid w:val="00C84BF9"/>
    <w:rsid w:val="00C9371C"/>
    <w:rsid w:val="00CB74DF"/>
    <w:rsid w:val="00CD1A01"/>
    <w:rsid w:val="00CE4FBE"/>
    <w:rsid w:val="00D2562F"/>
    <w:rsid w:val="00D3049B"/>
    <w:rsid w:val="00D817C4"/>
    <w:rsid w:val="00E4002A"/>
    <w:rsid w:val="00E67145"/>
    <w:rsid w:val="00EB0439"/>
    <w:rsid w:val="00EB4CC0"/>
    <w:rsid w:val="00ED2F8E"/>
    <w:rsid w:val="00ED4CCC"/>
    <w:rsid w:val="00F35A8F"/>
    <w:rsid w:val="00F36FE1"/>
    <w:rsid w:val="00F41C5A"/>
    <w:rsid w:val="00F67474"/>
    <w:rsid w:val="00F711D2"/>
    <w:rsid w:val="00F805AB"/>
    <w:rsid w:val="00F842D3"/>
    <w:rsid w:val="00FA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3B27D"/>
  <w14:defaultImageDpi w14:val="0"/>
  <w15:docId w15:val="{CA366C84-9CAE-4452-BBC1-0A9A0BDC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ListParagraph">
    <w:name w:val="List Paragraph"/>
    <w:basedOn w:val="Normal"/>
    <w:uiPriority w:val="34"/>
    <w:qFormat/>
    <w:rsid w:val="002A2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9338">
      <w:bodyDiv w:val="1"/>
      <w:marLeft w:val="0"/>
      <w:marRight w:val="0"/>
      <w:marTop w:val="0"/>
      <w:marBottom w:val="0"/>
      <w:divBdr>
        <w:top w:val="none" w:sz="0" w:space="0" w:color="auto"/>
        <w:left w:val="none" w:sz="0" w:space="0" w:color="auto"/>
        <w:bottom w:val="none" w:sz="0" w:space="0" w:color="auto"/>
        <w:right w:val="none" w:sz="0" w:space="0" w:color="auto"/>
      </w:divBdr>
      <w:divsChild>
        <w:div w:id="1049381581">
          <w:marLeft w:val="720"/>
          <w:marRight w:val="0"/>
          <w:marTop w:val="0"/>
          <w:marBottom w:val="0"/>
          <w:divBdr>
            <w:top w:val="none" w:sz="0" w:space="0" w:color="auto"/>
            <w:left w:val="none" w:sz="0" w:space="0" w:color="auto"/>
            <w:bottom w:val="none" w:sz="0" w:space="0" w:color="auto"/>
            <w:right w:val="none" w:sz="0" w:space="0" w:color="auto"/>
          </w:divBdr>
        </w:div>
        <w:div w:id="1950811742">
          <w:marLeft w:val="720"/>
          <w:marRight w:val="0"/>
          <w:marTop w:val="0"/>
          <w:marBottom w:val="0"/>
          <w:divBdr>
            <w:top w:val="none" w:sz="0" w:space="0" w:color="auto"/>
            <w:left w:val="none" w:sz="0" w:space="0" w:color="auto"/>
            <w:bottom w:val="none" w:sz="0" w:space="0" w:color="auto"/>
            <w:right w:val="none" w:sz="0" w:space="0" w:color="auto"/>
          </w:divBdr>
        </w:div>
        <w:div w:id="875658933">
          <w:marLeft w:val="720"/>
          <w:marRight w:val="0"/>
          <w:marTop w:val="0"/>
          <w:marBottom w:val="0"/>
          <w:divBdr>
            <w:top w:val="none" w:sz="0" w:space="0" w:color="auto"/>
            <w:left w:val="none" w:sz="0" w:space="0" w:color="auto"/>
            <w:bottom w:val="none" w:sz="0" w:space="0" w:color="auto"/>
            <w:right w:val="none" w:sz="0" w:space="0" w:color="auto"/>
          </w:divBdr>
        </w:div>
      </w:divsChild>
    </w:div>
    <w:div w:id="217907799">
      <w:bodyDiv w:val="1"/>
      <w:marLeft w:val="0"/>
      <w:marRight w:val="0"/>
      <w:marTop w:val="0"/>
      <w:marBottom w:val="0"/>
      <w:divBdr>
        <w:top w:val="none" w:sz="0" w:space="0" w:color="auto"/>
        <w:left w:val="none" w:sz="0" w:space="0" w:color="auto"/>
        <w:bottom w:val="none" w:sz="0" w:space="0" w:color="auto"/>
        <w:right w:val="none" w:sz="0" w:space="0" w:color="auto"/>
      </w:divBdr>
      <w:divsChild>
        <w:div w:id="285501150">
          <w:marLeft w:val="274"/>
          <w:marRight w:val="0"/>
          <w:marTop w:val="0"/>
          <w:marBottom w:val="0"/>
          <w:divBdr>
            <w:top w:val="none" w:sz="0" w:space="0" w:color="auto"/>
            <w:left w:val="none" w:sz="0" w:space="0" w:color="auto"/>
            <w:bottom w:val="none" w:sz="0" w:space="0" w:color="auto"/>
            <w:right w:val="none" w:sz="0" w:space="0" w:color="auto"/>
          </w:divBdr>
        </w:div>
        <w:div w:id="1730575127">
          <w:marLeft w:val="274"/>
          <w:marRight w:val="0"/>
          <w:marTop w:val="0"/>
          <w:marBottom w:val="0"/>
          <w:divBdr>
            <w:top w:val="none" w:sz="0" w:space="0" w:color="auto"/>
            <w:left w:val="none" w:sz="0" w:space="0" w:color="auto"/>
            <w:bottom w:val="none" w:sz="0" w:space="0" w:color="auto"/>
            <w:right w:val="none" w:sz="0" w:space="0" w:color="auto"/>
          </w:divBdr>
        </w:div>
      </w:divsChild>
    </w:div>
    <w:div w:id="512963506">
      <w:bodyDiv w:val="1"/>
      <w:marLeft w:val="0"/>
      <w:marRight w:val="0"/>
      <w:marTop w:val="0"/>
      <w:marBottom w:val="0"/>
      <w:divBdr>
        <w:top w:val="none" w:sz="0" w:space="0" w:color="auto"/>
        <w:left w:val="none" w:sz="0" w:space="0" w:color="auto"/>
        <w:bottom w:val="none" w:sz="0" w:space="0" w:color="auto"/>
        <w:right w:val="none" w:sz="0" w:space="0" w:color="auto"/>
      </w:divBdr>
      <w:divsChild>
        <w:div w:id="624000682">
          <w:marLeft w:val="360"/>
          <w:marRight w:val="0"/>
          <w:marTop w:val="0"/>
          <w:marBottom w:val="0"/>
          <w:divBdr>
            <w:top w:val="none" w:sz="0" w:space="0" w:color="auto"/>
            <w:left w:val="none" w:sz="0" w:space="0" w:color="auto"/>
            <w:bottom w:val="none" w:sz="0" w:space="0" w:color="auto"/>
            <w:right w:val="none" w:sz="0" w:space="0" w:color="auto"/>
          </w:divBdr>
        </w:div>
        <w:div w:id="930628905">
          <w:marLeft w:val="720"/>
          <w:marRight w:val="0"/>
          <w:marTop w:val="0"/>
          <w:marBottom w:val="0"/>
          <w:divBdr>
            <w:top w:val="none" w:sz="0" w:space="0" w:color="auto"/>
            <w:left w:val="none" w:sz="0" w:space="0" w:color="auto"/>
            <w:bottom w:val="none" w:sz="0" w:space="0" w:color="auto"/>
            <w:right w:val="none" w:sz="0" w:space="0" w:color="auto"/>
          </w:divBdr>
        </w:div>
        <w:div w:id="152336681">
          <w:marLeft w:val="720"/>
          <w:marRight w:val="0"/>
          <w:marTop w:val="0"/>
          <w:marBottom w:val="0"/>
          <w:divBdr>
            <w:top w:val="none" w:sz="0" w:space="0" w:color="auto"/>
            <w:left w:val="none" w:sz="0" w:space="0" w:color="auto"/>
            <w:bottom w:val="none" w:sz="0" w:space="0" w:color="auto"/>
            <w:right w:val="none" w:sz="0" w:space="0" w:color="auto"/>
          </w:divBdr>
        </w:div>
        <w:div w:id="1608000450">
          <w:marLeft w:val="720"/>
          <w:marRight w:val="0"/>
          <w:marTop w:val="0"/>
          <w:marBottom w:val="0"/>
          <w:divBdr>
            <w:top w:val="none" w:sz="0" w:space="0" w:color="auto"/>
            <w:left w:val="none" w:sz="0" w:space="0" w:color="auto"/>
            <w:bottom w:val="none" w:sz="0" w:space="0" w:color="auto"/>
            <w:right w:val="none" w:sz="0" w:space="0" w:color="auto"/>
          </w:divBdr>
        </w:div>
        <w:div w:id="1356688115">
          <w:marLeft w:val="720"/>
          <w:marRight w:val="0"/>
          <w:marTop w:val="0"/>
          <w:marBottom w:val="0"/>
          <w:divBdr>
            <w:top w:val="none" w:sz="0" w:space="0" w:color="auto"/>
            <w:left w:val="none" w:sz="0" w:space="0" w:color="auto"/>
            <w:bottom w:val="none" w:sz="0" w:space="0" w:color="auto"/>
            <w:right w:val="none" w:sz="0" w:space="0" w:color="auto"/>
          </w:divBdr>
        </w:div>
      </w:divsChild>
    </w:div>
    <w:div w:id="993725473">
      <w:bodyDiv w:val="1"/>
      <w:marLeft w:val="0"/>
      <w:marRight w:val="0"/>
      <w:marTop w:val="0"/>
      <w:marBottom w:val="0"/>
      <w:divBdr>
        <w:top w:val="none" w:sz="0" w:space="0" w:color="auto"/>
        <w:left w:val="none" w:sz="0" w:space="0" w:color="auto"/>
        <w:bottom w:val="none" w:sz="0" w:space="0" w:color="auto"/>
        <w:right w:val="none" w:sz="0" w:space="0" w:color="auto"/>
      </w:divBdr>
    </w:div>
    <w:div w:id="1272779543">
      <w:bodyDiv w:val="1"/>
      <w:marLeft w:val="0"/>
      <w:marRight w:val="0"/>
      <w:marTop w:val="0"/>
      <w:marBottom w:val="0"/>
      <w:divBdr>
        <w:top w:val="none" w:sz="0" w:space="0" w:color="auto"/>
        <w:left w:val="none" w:sz="0" w:space="0" w:color="auto"/>
        <w:bottom w:val="none" w:sz="0" w:space="0" w:color="auto"/>
        <w:right w:val="none" w:sz="0" w:space="0" w:color="auto"/>
      </w:divBdr>
    </w:div>
    <w:div w:id="1549948076">
      <w:bodyDiv w:val="1"/>
      <w:marLeft w:val="0"/>
      <w:marRight w:val="0"/>
      <w:marTop w:val="0"/>
      <w:marBottom w:val="0"/>
      <w:divBdr>
        <w:top w:val="none" w:sz="0" w:space="0" w:color="auto"/>
        <w:left w:val="none" w:sz="0" w:space="0" w:color="auto"/>
        <w:bottom w:val="none" w:sz="0" w:space="0" w:color="auto"/>
        <w:right w:val="none" w:sz="0" w:space="0" w:color="auto"/>
      </w:divBdr>
    </w:div>
    <w:div w:id="1562210012">
      <w:bodyDiv w:val="1"/>
      <w:marLeft w:val="0"/>
      <w:marRight w:val="0"/>
      <w:marTop w:val="0"/>
      <w:marBottom w:val="0"/>
      <w:divBdr>
        <w:top w:val="none" w:sz="0" w:space="0" w:color="auto"/>
        <w:left w:val="none" w:sz="0" w:space="0" w:color="auto"/>
        <w:bottom w:val="none" w:sz="0" w:space="0" w:color="auto"/>
        <w:right w:val="none" w:sz="0" w:space="0" w:color="auto"/>
      </w:divBdr>
    </w:div>
    <w:div w:id="1575238973">
      <w:bodyDiv w:val="1"/>
      <w:marLeft w:val="0"/>
      <w:marRight w:val="0"/>
      <w:marTop w:val="0"/>
      <w:marBottom w:val="0"/>
      <w:divBdr>
        <w:top w:val="none" w:sz="0" w:space="0" w:color="auto"/>
        <w:left w:val="none" w:sz="0" w:space="0" w:color="auto"/>
        <w:bottom w:val="none" w:sz="0" w:space="0" w:color="auto"/>
        <w:right w:val="none" w:sz="0" w:space="0" w:color="auto"/>
      </w:divBdr>
    </w:div>
    <w:div w:id="1900089936">
      <w:bodyDiv w:val="1"/>
      <w:marLeft w:val="0"/>
      <w:marRight w:val="0"/>
      <w:marTop w:val="0"/>
      <w:marBottom w:val="0"/>
      <w:divBdr>
        <w:top w:val="none" w:sz="0" w:space="0" w:color="auto"/>
        <w:left w:val="none" w:sz="0" w:space="0" w:color="auto"/>
        <w:bottom w:val="none" w:sz="0" w:space="0" w:color="auto"/>
        <w:right w:val="none" w:sz="0" w:space="0" w:color="auto"/>
      </w:divBdr>
      <w:divsChild>
        <w:div w:id="934439515">
          <w:marLeft w:val="720"/>
          <w:marRight w:val="0"/>
          <w:marTop w:val="0"/>
          <w:marBottom w:val="0"/>
          <w:divBdr>
            <w:top w:val="none" w:sz="0" w:space="0" w:color="auto"/>
            <w:left w:val="none" w:sz="0" w:space="0" w:color="auto"/>
            <w:bottom w:val="none" w:sz="0" w:space="0" w:color="auto"/>
            <w:right w:val="none" w:sz="0" w:space="0" w:color="auto"/>
          </w:divBdr>
        </w:div>
        <w:div w:id="1542353742">
          <w:marLeft w:val="720"/>
          <w:marRight w:val="0"/>
          <w:marTop w:val="0"/>
          <w:marBottom w:val="0"/>
          <w:divBdr>
            <w:top w:val="none" w:sz="0" w:space="0" w:color="auto"/>
            <w:left w:val="none" w:sz="0" w:space="0" w:color="auto"/>
            <w:bottom w:val="none" w:sz="0" w:space="0" w:color="auto"/>
            <w:right w:val="none" w:sz="0" w:space="0" w:color="auto"/>
          </w:divBdr>
        </w:div>
        <w:div w:id="1381518935">
          <w:marLeft w:val="720"/>
          <w:marRight w:val="0"/>
          <w:marTop w:val="0"/>
          <w:marBottom w:val="0"/>
          <w:divBdr>
            <w:top w:val="none" w:sz="0" w:space="0" w:color="auto"/>
            <w:left w:val="none" w:sz="0" w:space="0" w:color="auto"/>
            <w:bottom w:val="none" w:sz="0" w:space="0" w:color="auto"/>
            <w:right w:val="none" w:sz="0" w:space="0" w:color="auto"/>
          </w:divBdr>
        </w:div>
        <w:div w:id="8026277">
          <w:marLeft w:val="907"/>
          <w:marRight w:val="0"/>
          <w:marTop w:val="0"/>
          <w:marBottom w:val="0"/>
          <w:divBdr>
            <w:top w:val="none" w:sz="0" w:space="0" w:color="auto"/>
            <w:left w:val="none" w:sz="0" w:space="0" w:color="auto"/>
            <w:bottom w:val="none" w:sz="0" w:space="0" w:color="auto"/>
            <w:right w:val="none" w:sz="0" w:space="0" w:color="auto"/>
          </w:divBdr>
        </w:div>
        <w:div w:id="716901663">
          <w:marLeft w:val="907"/>
          <w:marRight w:val="0"/>
          <w:marTop w:val="0"/>
          <w:marBottom w:val="0"/>
          <w:divBdr>
            <w:top w:val="none" w:sz="0" w:space="0" w:color="auto"/>
            <w:left w:val="none" w:sz="0" w:space="0" w:color="auto"/>
            <w:bottom w:val="none" w:sz="0" w:space="0" w:color="auto"/>
            <w:right w:val="none" w:sz="0" w:space="0" w:color="auto"/>
          </w:divBdr>
        </w:div>
      </w:divsChild>
    </w:div>
    <w:div w:id="19407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08DF-97A4-4113-890F-428DC5A3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5</cp:revision>
  <dcterms:created xsi:type="dcterms:W3CDTF">2018-08-31T01:09:00Z</dcterms:created>
  <dcterms:modified xsi:type="dcterms:W3CDTF">2019-09-05T19:45:00Z</dcterms:modified>
</cp:coreProperties>
</file>