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FE66" w14:textId="0D31B8D4" w:rsidR="00A605E4" w:rsidRDefault="00A605E4" w:rsidP="00A605E4">
      <w:pPr>
        <w:spacing w:after="0" w:line="240" w:lineRule="auto"/>
      </w:pPr>
      <w:r>
        <w:t>Draft Itinerary – Day One</w:t>
      </w:r>
    </w:p>
    <w:p w14:paraId="478C4C38" w14:textId="6C54EAD1" w:rsidR="00A605E4" w:rsidRDefault="00A605E4" w:rsidP="00A605E4">
      <w:pPr>
        <w:spacing w:after="0" w:line="240" w:lineRule="auto"/>
      </w:pPr>
    </w:p>
    <w:p w14:paraId="28ED1B45" w14:textId="77777777" w:rsidR="00A605E4" w:rsidRPr="00A605E4" w:rsidRDefault="00A605E4" w:rsidP="00A605E4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767676"/>
          <w:sz w:val="24"/>
          <w:szCs w:val="24"/>
        </w:rPr>
      </w:pPr>
      <w:r w:rsidRPr="00A605E4">
        <w:rPr>
          <w:rFonts w:ascii="Noto Sans" w:eastAsia="Times New Roman" w:hAnsi="Noto Sans" w:cs="Noto Sans"/>
          <w:b/>
          <w:bCs/>
          <w:color w:val="767676"/>
          <w:sz w:val="24"/>
          <w:szCs w:val="24"/>
        </w:rPr>
        <w:t>Day 1</w:t>
      </w:r>
    </w:p>
    <w:p w14:paraId="355F8543" w14:textId="77777777" w:rsidR="00A605E4" w:rsidRDefault="00A605E4" w:rsidP="00A605E4">
      <w:pPr>
        <w:shd w:val="clear" w:color="auto" w:fill="FFFFFF"/>
        <w:spacing w:after="0" w:line="240" w:lineRule="auto"/>
        <w:outlineLvl w:val="2"/>
        <w:rPr>
          <w:rFonts w:ascii="Source Serif Pro" w:eastAsia="Times New Roman" w:hAnsi="Source Serif Pro" w:cs="Times New Roman"/>
          <w:b/>
          <w:bCs/>
          <w:color w:val="414141"/>
          <w:sz w:val="33"/>
          <w:szCs w:val="33"/>
        </w:rPr>
      </w:pPr>
    </w:p>
    <w:p w14:paraId="2B3BDD4A" w14:textId="0E60DF34" w:rsidR="00A605E4" w:rsidRPr="00A605E4" w:rsidRDefault="00A605E4" w:rsidP="00A605E4">
      <w:pPr>
        <w:shd w:val="clear" w:color="auto" w:fill="FFFFFF"/>
        <w:spacing w:after="0" w:line="240" w:lineRule="auto"/>
        <w:outlineLvl w:val="2"/>
        <w:rPr>
          <w:rFonts w:ascii="Source Serif Pro" w:eastAsia="Times New Roman" w:hAnsi="Source Serif Pro" w:cs="Times New Roman"/>
          <w:b/>
          <w:bCs/>
          <w:color w:val="414141"/>
          <w:sz w:val="33"/>
          <w:szCs w:val="33"/>
        </w:rPr>
      </w:pPr>
      <w:r w:rsidRPr="00A605E4">
        <w:rPr>
          <w:rFonts w:ascii="Source Serif Pro" w:eastAsia="Times New Roman" w:hAnsi="Source Serif Pro" w:cs="Times New Roman"/>
          <w:b/>
          <w:bCs/>
          <w:color w:val="414141"/>
          <w:sz w:val="33"/>
          <w:szCs w:val="33"/>
        </w:rPr>
        <w:t>Welcome to Rome</w:t>
      </w:r>
    </w:p>
    <w:p w14:paraId="100059B0" w14:textId="77777777" w:rsidR="00A605E4" w:rsidRDefault="00A605E4" w:rsidP="00A605E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14141"/>
          <w:sz w:val="21"/>
          <w:szCs w:val="21"/>
        </w:rPr>
      </w:pPr>
    </w:p>
    <w:p w14:paraId="22F98003" w14:textId="2D361CEC" w:rsidR="00A605E4" w:rsidRDefault="00A605E4" w:rsidP="00A605E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14141"/>
          <w:sz w:val="21"/>
          <w:szCs w:val="21"/>
        </w:rPr>
      </w:pPr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 xml:space="preserve">Ciao Roma! </w:t>
      </w:r>
    </w:p>
    <w:p w14:paraId="7D04A8B9" w14:textId="77777777" w:rsidR="00A605E4" w:rsidRDefault="00A605E4" w:rsidP="00A605E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14141"/>
          <w:sz w:val="21"/>
          <w:szCs w:val="21"/>
        </w:rPr>
      </w:pPr>
    </w:p>
    <w:p w14:paraId="0F8AB0F7" w14:textId="787D6124" w:rsidR="00A605E4" w:rsidRDefault="00A605E4" w:rsidP="00A605E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14141"/>
          <w:sz w:val="21"/>
          <w:szCs w:val="21"/>
        </w:rPr>
      </w:pPr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 xml:space="preserve">Welcome to the 'Eternal City' – once home to gods and goddesses, emperors, </w:t>
      </w:r>
      <w:proofErr w:type="gramStart"/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>senators</w:t>
      </w:r>
      <w:proofErr w:type="gramEnd"/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 xml:space="preserve"> and slaves. </w:t>
      </w:r>
    </w:p>
    <w:p w14:paraId="71A991F2" w14:textId="77777777" w:rsidR="00A605E4" w:rsidRDefault="00A605E4" w:rsidP="00A605E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14141"/>
          <w:sz w:val="21"/>
          <w:szCs w:val="21"/>
        </w:rPr>
      </w:pPr>
    </w:p>
    <w:p w14:paraId="48A90551" w14:textId="36C9AAC8" w:rsidR="00A605E4" w:rsidRDefault="00A605E4" w:rsidP="00A605E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14141"/>
          <w:sz w:val="21"/>
          <w:szCs w:val="21"/>
        </w:rPr>
      </w:pPr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 xml:space="preserve">Explore the city's bustling boulevards and labyrinthine lanes before meeting your fellow </w:t>
      </w:r>
      <w:proofErr w:type="spellStart"/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>travellers</w:t>
      </w:r>
      <w:proofErr w:type="spellEnd"/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 xml:space="preserve"> and Travel Director at a Welcome Reception. </w:t>
      </w:r>
    </w:p>
    <w:p w14:paraId="6702D74E" w14:textId="77777777" w:rsidR="00A605E4" w:rsidRDefault="00A605E4" w:rsidP="00A605E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14141"/>
          <w:sz w:val="21"/>
          <w:szCs w:val="21"/>
        </w:rPr>
      </w:pPr>
    </w:p>
    <w:p w14:paraId="32A534B4" w14:textId="1150E235" w:rsidR="00A605E4" w:rsidRPr="00A605E4" w:rsidRDefault="00A605E4" w:rsidP="00A605E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14141"/>
          <w:sz w:val="21"/>
          <w:szCs w:val="21"/>
        </w:rPr>
      </w:pPr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>This evening, we embark on an orientation drive revealing some of the city's most celebrated sights.</w:t>
      </w:r>
    </w:p>
    <w:p w14:paraId="7C8908D5" w14:textId="77777777" w:rsidR="00A605E4" w:rsidRDefault="00A605E4" w:rsidP="00A605E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14141"/>
          <w:sz w:val="21"/>
          <w:szCs w:val="21"/>
        </w:rPr>
      </w:pPr>
    </w:p>
    <w:p w14:paraId="06E3A88C" w14:textId="730AB32F" w:rsidR="00A605E4" w:rsidRPr="00A605E4" w:rsidRDefault="00A605E4" w:rsidP="00A605E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14141"/>
          <w:sz w:val="21"/>
          <w:szCs w:val="21"/>
        </w:rPr>
      </w:pPr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> </w:t>
      </w:r>
      <w:r w:rsidRPr="00A605E4">
        <w:rPr>
          <w:rFonts w:ascii="Noto Sans" w:eastAsia="Times New Roman" w:hAnsi="Noto Sans" w:cs="Noto Sans"/>
          <w:b/>
          <w:bCs/>
          <w:color w:val="414141"/>
          <w:sz w:val="24"/>
          <w:szCs w:val="24"/>
        </w:rPr>
        <w:t>Hotel -</w:t>
      </w:r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 xml:space="preserve"> Grand </w:t>
      </w:r>
      <w:proofErr w:type="spellStart"/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>Tiberio</w:t>
      </w:r>
      <w:proofErr w:type="spellEnd"/>
    </w:p>
    <w:p w14:paraId="0F461358" w14:textId="77777777" w:rsidR="00A605E4" w:rsidRDefault="00A605E4" w:rsidP="00A605E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14141"/>
          <w:sz w:val="21"/>
          <w:szCs w:val="21"/>
        </w:rPr>
      </w:pPr>
    </w:p>
    <w:p w14:paraId="66C5BD74" w14:textId="3024CFD6" w:rsidR="00A605E4" w:rsidRPr="00A605E4" w:rsidRDefault="00A605E4" w:rsidP="00A605E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414141"/>
          <w:sz w:val="21"/>
          <w:szCs w:val="21"/>
        </w:rPr>
      </w:pPr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> </w:t>
      </w:r>
      <w:r w:rsidRPr="00A605E4">
        <w:rPr>
          <w:rFonts w:ascii="Noto Sans" w:eastAsia="Times New Roman" w:hAnsi="Noto Sans" w:cs="Noto Sans"/>
          <w:b/>
          <w:bCs/>
          <w:color w:val="414141"/>
          <w:sz w:val="24"/>
          <w:szCs w:val="24"/>
        </w:rPr>
        <w:t>Included Meals -</w:t>
      </w:r>
      <w:r w:rsidRPr="00A605E4">
        <w:rPr>
          <w:rFonts w:ascii="Noto Sans" w:eastAsia="Times New Roman" w:hAnsi="Noto Sans" w:cs="Noto Sans"/>
          <w:color w:val="414141"/>
          <w:sz w:val="21"/>
          <w:szCs w:val="21"/>
        </w:rPr>
        <w:t> Welcome Reception</w:t>
      </w:r>
    </w:p>
    <w:p w14:paraId="10C1320A" w14:textId="77777777" w:rsidR="00A605E4" w:rsidRDefault="00A605E4" w:rsidP="00A605E4">
      <w:pPr>
        <w:spacing w:after="0" w:line="240" w:lineRule="auto"/>
      </w:pPr>
    </w:p>
    <w:sectPr w:rsidR="00A605E4" w:rsidSect="00A605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E4"/>
    <w:rsid w:val="00A6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F535"/>
  <w15:chartTrackingRefBased/>
  <w15:docId w15:val="{2D766102-5444-4DDB-B2CA-5A26D92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0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60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05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05E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argin-top-10">
    <w:name w:val="margin-top-10"/>
    <w:basedOn w:val="Normal"/>
    <w:rsid w:val="00A6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-s-r">
    <w:name w:val="f-s-r"/>
    <w:basedOn w:val="Normal"/>
    <w:rsid w:val="00A6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0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Farley</dc:creator>
  <cp:keywords/>
  <dc:description/>
  <cp:lastModifiedBy>Robert Farley</cp:lastModifiedBy>
  <cp:revision>1</cp:revision>
  <dcterms:created xsi:type="dcterms:W3CDTF">2022-06-13T23:00:00Z</dcterms:created>
  <dcterms:modified xsi:type="dcterms:W3CDTF">2022-06-13T23:07:00Z</dcterms:modified>
</cp:coreProperties>
</file>