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E03" w:rsidRPr="00642B95" w:rsidRDefault="00642B95" w:rsidP="00E34E03">
      <w:p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hAnsi="Calibri" w:cs="Times New Roman"/>
          <w:color w:val="0D0D0D" w:themeColor="text1" w:themeTint="F2"/>
          <w:sz w:val="24"/>
          <w:szCs w:val="24"/>
        </w:rPr>
        <w:t xml:space="preserve">1. </w:t>
      </w:r>
      <w:hyperlink r:id="rId5" w:history="1">
        <w:r w:rsidR="00E34E03"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Galway</w:t>
        </w:r>
      </w:hyperlink>
    </w:p>
    <w:p w:rsidR="00E34E03" w:rsidRDefault="00E34E03" w:rsidP="00E34E0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Shop Street</w:t>
      </w:r>
    </w:p>
    <w:p w:rsidR="00E34E03" w:rsidRDefault="00E34E03" w:rsidP="00E34E0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Galway City Walking Tours</w:t>
      </w:r>
    </w:p>
    <w:p w:rsidR="00E34E03" w:rsidRDefault="00E34E03" w:rsidP="00E34E0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Spanish Arch</w:t>
      </w:r>
    </w:p>
    <w:p w:rsidR="00E34E03" w:rsidRPr="00065203" w:rsidRDefault="00E34E03" w:rsidP="00E34E0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Lynch’s Castle</w:t>
      </w:r>
    </w:p>
    <w:p w:rsidR="00E34E03" w:rsidRPr="00065203" w:rsidRDefault="00E34E03" w:rsidP="00E34E0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hyperlink r:id="rId6" w:tooltip="The Burren" w:history="1">
        <w:r w:rsidRPr="00065203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 xml:space="preserve">The </w:t>
        </w:r>
        <w:proofErr w:type="spellStart"/>
        <w:r w:rsidRPr="00065203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Burren</w:t>
        </w:r>
        <w:proofErr w:type="spellEnd"/>
      </w:hyperlink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--- the combination of this unusual, undulating </w:t>
      </w:r>
      <w:proofErr w:type="spellStart"/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karst</w:t>
      </w:r>
      <w:proofErr w:type="spellEnd"/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landscape with its rural, isolated coastal location give the </w:t>
      </w:r>
      <w:proofErr w:type="spellStart"/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Burren</w:t>
      </w:r>
      <w:proofErr w:type="spellEnd"/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region in County Clare an extra-terrestrial feel</w:t>
      </w:r>
    </w:p>
    <w:p w:rsidR="00E34E03" w:rsidRPr="00065203" w:rsidRDefault="00E34E03" w:rsidP="00E34E0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 w:rsidRPr="00065203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Eyre Square</w:t>
      </w:r>
    </w:p>
    <w:p w:rsidR="00E34E03" w:rsidRPr="00642B95" w:rsidRDefault="00E34E03" w:rsidP="00E34E0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 w:rsidRPr="00065203">
        <w:rPr>
          <w:rFonts w:ascii="Calibri" w:hAnsi="Calibri" w:cs="Times New Roman"/>
          <w:color w:val="0D0D0D" w:themeColor="text1" w:themeTint="F2"/>
          <w:sz w:val="24"/>
          <w:szCs w:val="24"/>
        </w:rPr>
        <w:t xml:space="preserve">Cliffs of </w:t>
      </w:r>
      <w:proofErr w:type="spellStart"/>
      <w:r w:rsidRPr="00065203">
        <w:rPr>
          <w:rFonts w:ascii="Calibri" w:hAnsi="Calibri" w:cs="Times New Roman"/>
          <w:color w:val="0D0D0D" w:themeColor="text1" w:themeTint="F2"/>
          <w:sz w:val="24"/>
          <w:szCs w:val="24"/>
        </w:rPr>
        <w:t>Moher</w:t>
      </w:r>
      <w:proofErr w:type="spellEnd"/>
      <w:r w:rsidRPr="00065203">
        <w:rPr>
          <w:rFonts w:ascii="Calibri" w:hAnsi="Calibri" w:cs="Times New Roman"/>
          <w:color w:val="0D0D0D" w:themeColor="text1" w:themeTint="F2"/>
          <w:sz w:val="24"/>
          <w:szCs w:val="24"/>
        </w:rPr>
        <w:t xml:space="preserve">, County Claire - </w:t>
      </w:r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these spectacular sea-cliffs in southeastern Ireland draw hundreds of thousands of visitors each year, and a single visit to the </w:t>
      </w:r>
      <w:proofErr w:type="spellStart"/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the</w:t>
      </w:r>
      <w:proofErr w:type="spellEnd"/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dramatic scenery will explain why</w:t>
      </w:r>
    </w:p>
    <w:p w:rsidR="00E34E03" w:rsidRPr="00642B95" w:rsidRDefault="00E34E03" w:rsidP="00E34E0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hyperlink r:id="rId7" w:tooltip="Connemara National Park" w:history="1">
        <w:r w:rsidRPr="00065203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Connemara</w:t>
        </w:r>
      </w:hyperlink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--- Ireland's wild west, Connemara is an unspoiled region of raw natural beauty in County Galway, where the Irish language (Gaelic) is still spoken</w:t>
      </w:r>
    </w:p>
    <w:p w:rsidR="00E34E03" w:rsidRPr="00065203" w:rsidRDefault="00E34E03" w:rsidP="00E34E0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proofErr w:type="spellStart"/>
      <w:r w:rsidRPr="00065203">
        <w:rPr>
          <w:rFonts w:ascii="Calibri" w:hAnsi="Calibri" w:cs="Times New Roman"/>
          <w:color w:val="0D0D0D" w:themeColor="text1" w:themeTint="F2"/>
          <w:sz w:val="24"/>
          <w:szCs w:val="24"/>
        </w:rPr>
        <w:t>Aran</w:t>
      </w:r>
      <w:proofErr w:type="spellEnd"/>
      <w:r w:rsidRPr="00065203">
        <w:rPr>
          <w:rFonts w:ascii="Calibri" w:hAnsi="Calibri" w:cs="Times New Roman"/>
          <w:color w:val="0D0D0D" w:themeColor="text1" w:themeTint="F2"/>
          <w:sz w:val="24"/>
          <w:szCs w:val="24"/>
        </w:rPr>
        <w:t xml:space="preserve"> Islands</w:t>
      </w:r>
    </w:p>
    <w:p w:rsidR="00E34E03" w:rsidRPr="00065203" w:rsidRDefault="00E34E03" w:rsidP="00E34E0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 w:rsidRPr="00065203">
        <w:rPr>
          <w:rFonts w:ascii="Calibri" w:hAnsi="Calibri" w:cs="Times New Roman"/>
          <w:color w:val="0D0D0D" w:themeColor="text1" w:themeTint="F2"/>
          <w:sz w:val="24"/>
          <w:szCs w:val="24"/>
        </w:rPr>
        <w:t xml:space="preserve">Pubs and Bars - </w:t>
      </w:r>
      <w:r w:rsidRPr="00065203">
        <w:rPr>
          <w:rFonts w:ascii="Calibri" w:hAnsi="Calibri"/>
          <w:sz w:val="24"/>
          <w:szCs w:val="24"/>
        </w:rPr>
        <w:t>The King</w:t>
      </w:r>
      <w:r>
        <w:rPr>
          <w:rFonts w:ascii="Calibri" w:hAnsi="Calibri"/>
          <w:sz w:val="24"/>
          <w:szCs w:val="24"/>
        </w:rPr>
        <w:t xml:space="preserve">s Head Pub and </w:t>
      </w:r>
      <w:proofErr w:type="spellStart"/>
      <w:r>
        <w:rPr>
          <w:rFonts w:ascii="Calibri" w:hAnsi="Calibri"/>
          <w:sz w:val="24"/>
          <w:szCs w:val="24"/>
        </w:rPr>
        <w:t>Taffes</w:t>
      </w:r>
      <w:proofErr w:type="spellEnd"/>
      <w:r>
        <w:rPr>
          <w:rFonts w:ascii="Calibri" w:hAnsi="Calibri"/>
          <w:sz w:val="24"/>
          <w:szCs w:val="24"/>
        </w:rPr>
        <w:t xml:space="preserve"> (both on Shop S</w:t>
      </w:r>
      <w:r w:rsidRPr="00065203">
        <w:rPr>
          <w:rFonts w:ascii="Calibri" w:hAnsi="Calibri"/>
          <w:sz w:val="24"/>
          <w:szCs w:val="24"/>
        </w:rPr>
        <w:t xml:space="preserve">treet) are the best place to go to meet other fellow travelers. Lively and loud, they're a fun place to go for a lot of laughs and good times.  If you're looking for something a </w:t>
      </w:r>
      <w:r>
        <w:rPr>
          <w:rFonts w:ascii="Calibri" w:hAnsi="Calibri"/>
          <w:sz w:val="24"/>
          <w:szCs w:val="24"/>
        </w:rPr>
        <w:t>little quieter, go towards the S</w:t>
      </w:r>
      <w:r w:rsidRPr="00065203">
        <w:rPr>
          <w:rFonts w:ascii="Calibri" w:hAnsi="Calibri"/>
          <w:sz w:val="24"/>
          <w:szCs w:val="24"/>
        </w:rPr>
        <w:t xml:space="preserve">panish arches, cross the river, take an immediate right for a block. On the opposite corner you'll see Monroe's. Music every night, an traditional dancing every </w:t>
      </w:r>
      <w:proofErr w:type="spellStart"/>
      <w:r w:rsidRPr="00065203">
        <w:rPr>
          <w:rFonts w:ascii="Calibri" w:hAnsi="Calibri"/>
          <w:sz w:val="24"/>
          <w:szCs w:val="24"/>
        </w:rPr>
        <w:t>tuesday</w:t>
      </w:r>
      <w:proofErr w:type="spellEnd"/>
      <w:r w:rsidRPr="00065203">
        <w:rPr>
          <w:rFonts w:ascii="Calibri" w:hAnsi="Calibri"/>
          <w:sz w:val="24"/>
          <w:szCs w:val="24"/>
        </w:rPr>
        <w:t xml:space="preserve"> night, Monroe's is a great place to go when you're looking for something a little more popular with locals as well as tourists. If you go next door, you can order pizza that will be de</w:t>
      </w:r>
      <w:r>
        <w:rPr>
          <w:rFonts w:ascii="Calibri" w:hAnsi="Calibri"/>
          <w:sz w:val="24"/>
          <w:szCs w:val="24"/>
        </w:rPr>
        <w:t>livered right to your table in M</w:t>
      </w:r>
      <w:r w:rsidRPr="00065203">
        <w:rPr>
          <w:rFonts w:ascii="Calibri" w:hAnsi="Calibri"/>
          <w:sz w:val="24"/>
          <w:szCs w:val="24"/>
        </w:rPr>
        <w:t>onroe's</w:t>
      </w:r>
    </w:p>
    <w:p w:rsidR="00642B95" w:rsidRDefault="00642B95" w:rsidP="00642B95">
      <w:pPr>
        <w:spacing w:after="0" w:line="240" w:lineRule="auto"/>
        <w:rPr>
          <w:rFonts w:ascii="Calibri" w:hAnsi="Calibri" w:cs="Times New Roman"/>
          <w:color w:val="0D0D0D" w:themeColor="text1" w:themeTint="F2"/>
          <w:sz w:val="24"/>
          <w:szCs w:val="24"/>
        </w:rPr>
      </w:pPr>
    </w:p>
    <w:p w:rsidR="00642B95" w:rsidRDefault="00642B95" w:rsidP="00642B95">
      <w:pPr>
        <w:spacing w:after="0" w:line="240" w:lineRule="auto"/>
        <w:rPr>
          <w:rFonts w:ascii="Calibri" w:hAnsi="Calibri" w:cs="Times New Roman"/>
          <w:color w:val="0D0D0D" w:themeColor="text1" w:themeTint="F2"/>
          <w:sz w:val="24"/>
          <w:szCs w:val="24"/>
        </w:rPr>
      </w:pPr>
      <w:r>
        <w:rPr>
          <w:rFonts w:ascii="Calibri" w:hAnsi="Calibri" w:cs="Times New Roman"/>
          <w:color w:val="0D0D0D" w:themeColor="text1" w:themeTint="F2"/>
          <w:sz w:val="24"/>
          <w:szCs w:val="24"/>
        </w:rPr>
        <w:t xml:space="preserve">2. </w:t>
      </w:r>
      <w:proofErr w:type="spellStart"/>
      <w:r>
        <w:rPr>
          <w:rFonts w:ascii="Calibri" w:hAnsi="Calibri" w:cs="Times New Roman"/>
          <w:color w:val="0D0D0D" w:themeColor="text1" w:themeTint="F2"/>
          <w:sz w:val="24"/>
          <w:szCs w:val="24"/>
        </w:rPr>
        <w:t>Killashandrah</w:t>
      </w:r>
      <w:proofErr w:type="spellEnd"/>
    </w:p>
    <w:p w:rsidR="00E34E03" w:rsidRDefault="00E34E03" w:rsidP="00642B95">
      <w:pPr>
        <w:spacing w:after="0" w:line="240" w:lineRule="auto"/>
        <w:rPr>
          <w:rFonts w:ascii="Calibri" w:hAnsi="Calibri" w:cs="Times New Roman"/>
          <w:color w:val="0D0D0D" w:themeColor="text1" w:themeTint="F2"/>
          <w:sz w:val="24"/>
          <w:szCs w:val="24"/>
        </w:rPr>
      </w:pPr>
    </w:p>
    <w:p w:rsidR="00642B95" w:rsidRDefault="00642B95" w:rsidP="00642B95">
      <w:pPr>
        <w:spacing w:after="0" w:line="240" w:lineRule="auto"/>
        <w:rPr>
          <w:rFonts w:ascii="Calibri" w:hAnsi="Calibri" w:cs="Times New Roman"/>
          <w:color w:val="0D0D0D" w:themeColor="text1" w:themeTint="F2"/>
          <w:sz w:val="24"/>
          <w:szCs w:val="24"/>
        </w:rPr>
      </w:pPr>
      <w:r>
        <w:rPr>
          <w:rFonts w:ascii="Calibri" w:hAnsi="Calibri" w:cs="Times New Roman"/>
          <w:color w:val="0D0D0D" w:themeColor="text1" w:themeTint="F2"/>
          <w:sz w:val="24"/>
          <w:szCs w:val="24"/>
        </w:rPr>
        <w:t xml:space="preserve">3. </w:t>
      </w:r>
      <w:proofErr w:type="spellStart"/>
      <w:r>
        <w:rPr>
          <w:rFonts w:ascii="Calibri" w:hAnsi="Calibri" w:cs="Times New Roman"/>
          <w:color w:val="0D0D0D" w:themeColor="text1" w:themeTint="F2"/>
          <w:sz w:val="24"/>
          <w:szCs w:val="24"/>
        </w:rPr>
        <w:t>Cavan</w:t>
      </w:r>
      <w:proofErr w:type="spellEnd"/>
    </w:p>
    <w:p w:rsidR="00E34E03" w:rsidRDefault="00E34E03" w:rsidP="00642B95">
      <w:pPr>
        <w:spacing w:after="0" w:line="240" w:lineRule="auto"/>
        <w:rPr>
          <w:rFonts w:ascii="Calibri" w:hAnsi="Calibri" w:cs="Times New Roman"/>
          <w:color w:val="0D0D0D" w:themeColor="text1" w:themeTint="F2"/>
          <w:sz w:val="24"/>
          <w:szCs w:val="24"/>
        </w:rPr>
      </w:pPr>
    </w:p>
    <w:p w:rsidR="00642B95" w:rsidRDefault="00642B95" w:rsidP="00642B95">
      <w:pPr>
        <w:spacing w:after="0" w:line="240" w:lineRule="auto"/>
        <w:rPr>
          <w:rFonts w:ascii="Calibri" w:hAnsi="Calibri" w:cs="Times New Roman"/>
          <w:color w:val="0D0D0D" w:themeColor="text1" w:themeTint="F2"/>
          <w:sz w:val="24"/>
          <w:szCs w:val="24"/>
        </w:rPr>
      </w:pPr>
      <w:r>
        <w:rPr>
          <w:rFonts w:ascii="Calibri" w:hAnsi="Calibri" w:cs="Times New Roman"/>
          <w:color w:val="0D0D0D" w:themeColor="text1" w:themeTint="F2"/>
          <w:sz w:val="24"/>
          <w:szCs w:val="24"/>
        </w:rPr>
        <w:t>4. Dublin</w:t>
      </w:r>
    </w:p>
    <w:p w:rsidR="00642B95" w:rsidRPr="008B4D73" w:rsidRDefault="00642B95" w:rsidP="008B4D73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 w:rsidRPr="00642B95">
        <w:rPr>
          <w:rFonts w:ascii="Calibri" w:hAnsi="Calibri" w:cs="Times New Roman"/>
          <w:color w:val="0D0D0D" w:themeColor="text1" w:themeTint="F2"/>
          <w:sz w:val="24"/>
          <w:szCs w:val="24"/>
        </w:rPr>
        <w:t>Trinity College</w:t>
      </w:r>
      <w:r w:rsidR="008B4D73">
        <w:rPr>
          <w:rFonts w:ascii="Calibri" w:hAnsi="Calibri" w:cs="Times New Roman"/>
          <w:color w:val="0D0D0D" w:themeColor="text1" w:themeTint="F2"/>
          <w:sz w:val="24"/>
          <w:szCs w:val="24"/>
        </w:rPr>
        <w:t xml:space="preserve"> - </w:t>
      </w:r>
      <w:hyperlink r:id="rId8" w:history="1">
        <w:r w:rsidR="008B4D73"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 xml:space="preserve">The Book of </w:t>
        </w:r>
        <w:proofErr w:type="spellStart"/>
        <w:r w:rsidR="008B4D73"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Kells</w:t>
        </w:r>
        <w:proofErr w:type="spellEnd"/>
      </w:hyperlink>
      <w:r w:rsidR="008B4D73"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, on display at Trinity College Dublin, is a beautifully hand-decorated manuscript of the four Gospels in Latin, dating from the sixth century - when Ireland was known as "the land of saints and scholars"</w:t>
      </w:r>
    </w:p>
    <w:p w:rsidR="00642B95" w:rsidRPr="00642B95" w:rsidRDefault="00642B95" w:rsidP="00642B9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hAnsi="Calibri" w:cs="Times New Roman"/>
          <w:color w:val="0D0D0D" w:themeColor="text1" w:themeTint="F2"/>
          <w:sz w:val="24"/>
          <w:szCs w:val="24"/>
        </w:rPr>
        <w:t>St. Patrick’s Cathedral</w:t>
      </w:r>
    </w:p>
    <w:p w:rsidR="00642B95" w:rsidRPr="00642B95" w:rsidRDefault="00642B95" w:rsidP="00642B9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hAnsi="Calibri" w:cs="Times New Roman"/>
          <w:color w:val="0D0D0D" w:themeColor="text1" w:themeTint="F2"/>
          <w:sz w:val="24"/>
          <w:szCs w:val="24"/>
        </w:rPr>
        <w:t>Grafton Street</w:t>
      </w:r>
    </w:p>
    <w:p w:rsidR="00642B95" w:rsidRPr="00642B95" w:rsidRDefault="00642B95" w:rsidP="00642B9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proofErr w:type="spellStart"/>
      <w:r>
        <w:rPr>
          <w:rFonts w:ascii="Calibri" w:hAnsi="Calibri" w:cs="Times New Roman"/>
          <w:color w:val="0D0D0D" w:themeColor="text1" w:themeTint="F2"/>
          <w:sz w:val="24"/>
          <w:szCs w:val="24"/>
        </w:rPr>
        <w:t>Guiness</w:t>
      </w:r>
      <w:proofErr w:type="spellEnd"/>
      <w:r>
        <w:rPr>
          <w:rFonts w:ascii="Calibri" w:hAnsi="Calibri" w:cs="Times New Roman"/>
          <w:color w:val="0D0D0D" w:themeColor="text1" w:themeTint="F2"/>
          <w:sz w:val="24"/>
          <w:szCs w:val="24"/>
        </w:rPr>
        <w:t xml:space="preserve"> Storehouse</w:t>
      </w:r>
    </w:p>
    <w:p w:rsidR="00642B95" w:rsidRDefault="00642B95" w:rsidP="00642B9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St. Stephen’s Green</w:t>
      </w:r>
    </w:p>
    <w:p w:rsidR="00642B95" w:rsidRDefault="00AB2131" w:rsidP="00642B9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Croke</w:t>
      </w:r>
      <w:proofErr w:type="spellEnd"/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Park</w:t>
      </w:r>
    </w:p>
    <w:p w:rsidR="00AB2131" w:rsidRDefault="00AB2131" w:rsidP="00642B9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Lennister</w:t>
      </w:r>
      <w:proofErr w:type="spellEnd"/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House</w:t>
      </w:r>
    </w:p>
    <w:p w:rsidR="00AB2131" w:rsidRDefault="00AB2131" w:rsidP="00642B9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President’s Residence</w:t>
      </w:r>
    </w:p>
    <w:p w:rsidR="00AB2131" w:rsidRDefault="00AB2131" w:rsidP="00642B9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National Library</w:t>
      </w:r>
    </w:p>
    <w:p w:rsidR="00AB2131" w:rsidRDefault="00AB2131" w:rsidP="00642B9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General Post Office</w:t>
      </w:r>
    </w:p>
    <w:p w:rsidR="00AB2131" w:rsidRPr="00860542" w:rsidRDefault="00860542" w:rsidP="00642B9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proofErr w:type="spellStart"/>
      <w:r w:rsidRPr="00860542">
        <w:rPr>
          <w:rFonts w:ascii="Calibri" w:hAnsi="Calibri"/>
          <w:sz w:val="24"/>
          <w:szCs w:val="24"/>
        </w:rPr>
        <w:t>Kilmainham</w:t>
      </w:r>
      <w:proofErr w:type="spellEnd"/>
      <w:r w:rsidRPr="00860542">
        <w:rPr>
          <w:rFonts w:ascii="Calibri" w:hAnsi="Calibri"/>
          <w:sz w:val="24"/>
          <w:szCs w:val="24"/>
        </w:rPr>
        <w:t xml:space="preserve"> </w:t>
      </w:r>
      <w:proofErr w:type="spellStart"/>
      <w:r w:rsidRPr="00860542">
        <w:rPr>
          <w:rFonts w:ascii="Calibri" w:hAnsi="Calibri"/>
          <w:sz w:val="24"/>
          <w:szCs w:val="24"/>
        </w:rPr>
        <w:t>Gaol</w:t>
      </w:r>
      <w:proofErr w:type="spellEnd"/>
    </w:p>
    <w:p w:rsidR="00860542" w:rsidRDefault="00860542" w:rsidP="00065203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hAnsi="Calibri"/>
          <w:sz w:val="24"/>
          <w:szCs w:val="24"/>
        </w:rPr>
        <w:t>National Museum of Ireland</w:t>
      </w:r>
      <w:r w:rsidR="00065203">
        <w:rPr>
          <w:rFonts w:ascii="Calibri" w:hAnsi="Calibri"/>
          <w:sz w:val="24"/>
          <w:szCs w:val="24"/>
        </w:rPr>
        <w:t xml:space="preserve"> - </w:t>
      </w:r>
      <w:hyperlink r:id="rId9" w:history="1">
        <w:r w:rsidR="00065203"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The National Museum</w:t>
        </w:r>
      </w:hyperlink>
      <w:r w:rsidR="00065203"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in Dublin contains wonderful bronze age treasures such as the </w:t>
      </w:r>
      <w:proofErr w:type="spellStart"/>
      <w:r w:rsidR="00065203"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Ardagh</w:t>
      </w:r>
      <w:proofErr w:type="spellEnd"/>
      <w:r w:rsidR="00065203"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chalice and the Tara Brooch, relics from a rich period in Irish history when the Celts dominated the land</w:t>
      </w:r>
      <w:r w:rsidR="009423D4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.</w:t>
      </w:r>
    </w:p>
    <w:p w:rsidR="009423D4" w:rsidRPr="00065203" w:rsidRDefault="009423D4" w:rsidP="004A26FA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The Boyne Valley</w:t>
      </w:r>
    </w:p>
    <w:p w:rsidR="004A26FA" w:rsidRDefault="004A26FA" w:rsidP="004A26FA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hyperlink r:id="rId10" w:history="1">
        <w:r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The Hill of Tara</w:t>
        </w:r>
      </w:hyperlink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 has for thousands of years been a revered place in ancient Irish culture and, while its original purpose is unclear, it was used in medieval times to crown the high king of Ireland</w:t>
      </w:r>
    </w:p>
    <w:p w:rsidR="004A26FA" w:rsidRPr="004A26FA" w:rsidRDefault="004A26FA" w:rsidP="004A26FA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hyperlink r:id="rId11" w:history="1">
        <w:proofErr w:type="spellStart"/>
        <w:r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Newgrange</w:t>
        </w:r>
        <w:proofErr w:type="spellEnd"/>
      </w:hyperlink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 is an ancient burial chamber that is as old as the pyramid, which was constructed precisely to capture the sunlight during the winter solstice</w:t>
      </w:r>
    </w:p>
    <w:p w:rsidR="004A26FA" w:rsidRPr="00065203" w:rsidRDefault="004A26FA" w:rsidP="004A26FA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proofErr w:type="spellStart"/>
      <w:r w:rsidRPr="00642B95">
        <w:rPr>
          <w:rFonts w:ascii="Calibri" w:hAnsi="Calibri"/>
          <w:color w:val="0D0D0D" w:themeColor="text1" w:themeTint="F2"/>
          <w:sz w:val="24"/>
          <w:szCs w:val="24"/>
        </w:rPr>
        <w:t>Killiney</w:t>
      </w:r>
      <w:proofErr w:type="spellEnd"/>
      <w:r w:rsidRPr="00642B95">
        <w:rPr>
          <w:rFonts w:ascii="Calibri" w:hAnsi="Calibri"/>
          <w:color w:val="0D0D0D" w:themeColor="text1" w:themeTint="F2"/>
          <w:sz w:val="24"/>
          <w:szCs w:val="24"/>
        </w:rPr>
        <w:t xml:space="preserve"> Hill on Dublin's south coast</w:t>
      </w:r>
    </w:p>
    <w:p w:rsidR="00E34E03" w:rsidRDefault="00E34E03" w:rsidP="00AB2131">
      <w:p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</w:p>
    <w:p w:rsidR="00642B95" w:rsidRDefault="00AB2131" w:rsidP="00AB2131">
      <w:p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5. </w:t>
      </w:r>
      <w:hyperlink r:id="rId12" w:history="1">
        <w:r w:rsidR="00642B95"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Cork</w:t>
        </w:r>
      </w:hyperlink>
    </w:p>
    <w:p w:rsidR="00AB2131" w:rsidRDefault="00AB2131" w:rsidP="00642B9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English Market</w:t>
      </w:r>
    </w:p>
    <w:p w:rsidR="00AB2131" w:rsidRDefault="00AB2131" w:rsidP="00642B9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Kinsale</w:t>
      </w:r>
      <w:proofErr w:type="spellEnd"/>
      <w:r w:rsidR="005330C1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- </w:t>
      </w:r>
      <w:r w:rsidR="005330C1"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Ireland's gourmet capital, this pretty Cork </w:t>
      </w:r>
      <w:proofErr w:type="spellStart"/>
      <w:r w:rsidR="005330C1"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harbour</w:t>
      </w:r>
      <w:proofErr w:type="spellEnd"/>
      <w:r w:rsidR="005330C1"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 has many excellent restaurants and pubs</w:t>
      </w:r>
    </w:p>
    <w:p w:rsidR="006669D9" w:rsidRDefault="006669D9" w:rsidP="00642B9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Bally Cotton Cliff Walk</w:t>
      </w:r>
    </w:p>
    <w:p w:rsidR="006669D9" w:rsidRDefault="006669D9" w:rsidP="00642B9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St. Patrick Street</w:t>
      </w:r>
    </w:p>
    <w:p w:rsidR="006669D9" w:rsidRPr="006669D9" w:rsidRDefault="006669D9" w:rsidP="006669D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hyperlink r:id="rId13" w:history="1">
        <w:r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Blarney Castle</w:t>
        </w:r>
      </w:hyperlink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 --- not to be missed, here's where you get to kiss the Blarney Stone</w:t>
      </w:r>
    </w:p>
    <w:p w:rsidR="00E34E03" w:rsidRDefault="00E34E03" w:rsidP="00065203">
      <w:p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</w:p>
    <w:p w:rsidR="00642B95" w:rsidRPr="00642B95" w:rsidRDefault="00E34E03" w:rsidP="00065203">
      <w:p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6</w:t>
      </w:r>
      <w:r w:rsidR="00065203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. </w:t>
      </w:r>
      <w:hyperlink r:id="rId14" w:tooltip="Killarney" w:history="1">
        <w:r w:rsidR="00642B95"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 xml:space="preserve">Killarney </w:t>
        </w:r>
      </w:hyperlink>
      <w:r w:rsidR="00642B95"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--- while a relatively small town, Killarney is the gateway to the insanely popular, and spectacularly beautiful, Ring of Kerry region</w:t>
      </w:r>
    </w:p>
    <w:p w:rsidR="005330C1" w:rsidRPr="005330C1" w:rsidRDefault="005330C1" w:rsidP="00642B9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hAnsi="Calibri" w:cs="Times New Roman"/>
          <w:color w:val="0D0D0D" w:themeColor="text1" w:themeTint="F2"/>
          <w:sz w:val="24"/>
          <w:szCs w:val="24"/>
        </w:rPr>
        <w:t>K</w:t>
      </w:r>
      <w:r w:rsidRPr="00642B95">
        <w:rPr>
          <w:rFonts w:ascii="Calibri" w:hAnsi="Calibri" w:cs="Times New Roman"/>
          <w:color w:val="0D0D0D" w:themeColor="text1" w:themeTint="F2"/>
          <w:sz w:val="24"/>
          <w:szCs w:val="24"/>
        </w:rPr>
        <w:t>illarney National Park</w:t>
      </w:r>
      <w:r>
        <w:rPr>
          <w:rFonts w:ascii="Calibri" w:hAnsi="Calibri" w:cs="Times New Roman"/>
          <w:color w:val="0D0D0D" w:themeColor="text1" w:themeTint="F2"/>
          <w:sz w:val="24"/>
          <w:szCs w:val="24"/>
        </w:rPr>
        <w:t xml:space="preserve">, County Kerry </w:t>
      </w:r>
    </w:p>
    <w:p w:rsidR="009423D4" w:rsidRPr="009423D4" w:rsidRDefault="005330C1" w:rsidP="009423D4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color w:val="0D0D0D" w:themeColor="text1" w:themeTint="F2"/>
          <w:sz w:val="24"/>
          <w:szCs w:val="24"/>
        </w:rPr>
      </w:pPr>
      <w:proofErr w:type="spellStart"/>
      <w:r w:rsidRPr="009423D4">
        <w:rPr>
          <w:rFonts w:ascii="Calibri" w:hAnsi="Calibri"/>
          <w:color w:val="0D0D0D" w:themeColor="text1" w:themeTint="F2"/>
          <w:sz w:val="24"/>
          <w:szCs w:val="24"/>
        </w:rPr>
        <w:t>Muckross</w:t>
      </w:r>
      <w:proofErr w:type="spellEnd"/>
      <w:r w:rsidRPr="009423D4">
        <w:rPr>
          <w:rFonts w:ascii="Calibri" w:hAnsi="Calibri"/>
          <w:color w:val="0D0D0D" w:themeColor="text1" w:themeTint="F2"/>
          <w:sz w:val="24"/>
          <w:szCs w:val="24"/>
        </w:rPr>
        <w:t xml:space="preserve"> House &amp; Gardens, County Kerry</w:t>
      </w:r>
    </w:p>
    <w:p w:rsidR="005330C1" w:rsidRPr="00642B95" w:rsidRDefault="005330C1" w:rsidP="009423D4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color w:val="0D0D0D" w:themeColor="text1" w:themeTint="F2"/>
          <w:sz w:val="24"/>
          <w:szCs w:val="24"/>
        </w:rPr>
      </w:pPr>
      <w:hyperlink r:id="rId15" w:tooltip="The Ring of Kerry" w:history="1">
        <w:r w:rsidRPr="009423D4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The Ring of Kerry</w:t>
        </w:r>
      </w:hyperlink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--- one of the most popular treks in Ireland, but for good reason, this coastal route is littered with stunning scenery and ancient heritage sites</w:t>
      </w:r>
      <w:r w:rsidR="009423D4" w:rsidRPr="009423D4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at the </w:t>
      </w:r>
      <w:proofErr w:type="spellStart"/>
      <w:r w:rsidR="009423D4" w:rsidRPr="009423D4">
        <w:rPr>
          <w:rFonts w:ascii="Calibri" w:hAnsi="Calibri"/>
          <w:color w:val="0D0D0D" w:themeColor="text1" w:themeTint="F2"/>
          <w:sz w:val="24"/>
          <w:szCs w:val="24"/>
        </w:rPr>
        <w:t>Iveragh</w:t>
      </w:r>
      <w:proofErr w:type="spellEnd"/>
      <w:r w:rsidR="009423D4" w:rsidRPr="009423D4">
        <w:rPr>
          <w:rFonts w:ascii="Calibri" w:hAnsi="Calibri"/>
          <w:color w:val="0D0D0D" w:themeColor="text1" w:themeTint="F2"/>
          <w:sz w:val="24"/>
          <w:szCs w:val="24"/>
        </w:rPr>
        <w:t xml:space="preserve"> Peninsula</w:t>
      </w:r>
    </w:p>
    <w:p w:rsidR="005330C1" w:rsidRPr="00642B95" w:rsidRDefault="005330C1" w:rsidP="005330C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hyperlink r:id="rId16" w:tooltip="Dingle Peninsula" w:history="1">
        <w:r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The Dingle Peninsula</w:t>
        </w:r>
      </w:hyperlink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--- similar to the Ring of Kerry but slightly wilder in its raw beauty, this is another famous road loop situated in beautiful County Kerry</w:t>
      </w:r>
    </w:p>
    <w:p w:rsidR="005330C1" w:rsidRPr="00642B95" w:rsidRDefault="005330C1" w:rsidP="005330C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hyperlink r:id="rId17" w:tooltip="Ross Castle" w:history="1">
        <w:r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Ross Castle</w:t>
        </w:r>
      </w:hyperlink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--- a beautiful, slightly crumbling castle on the shore of the lakes of Killarney, Ross is a picture-postcard Irish castle</w:t>
      </w:r>
    </w:p>
    <w:p w:rsidR="005330C1" w:rsidRDefault="005330C1" w:rsidP="005330C1">
      <w:p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</w:p>
    <w:p w:rsidR="00642B95" w:rsidRDefault="00E34E03" w:rsidP="005330C1">
      <w:p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7</w:t>
      </w:r>
      <w:r w:rsidR="005330C1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. </w:t>
      </w:r>
      <w:hyperlink r:id="rId18" w:history="1">
        <w:proofErr w:type="spellStart"/>
        <w:r w:rsidR="00642B95"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Kilkenny</w:t>
        </w:r>
        <w:proofErr w:type="spellEnd"/>
      </w:hyperlink>
      <w:r w:rsidR="00642B95"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 --- with its many medieval streets, buildings and castle, this town has an olde-worlde feel</w:t>
      </w:r>
    </w:p>
    <w:p w:rsidR="00494415" w:rsidRDefault="00494415" w:rsidP="00494415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Kilkenny</w:t>
      </w:r>
      <w:proofErr w:type="spellEnd"/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Castle</w:t>
      </w:r>
    </w:p>
    <w:p w:rsidR="00494415" w:rsidRDefault="00494415" w:rsidP="00494415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St. </w:t>
      </w:r>
      <w:proofErr w:type="spellStart"/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Canices</w:t>
      </w:r>
      <w:proofErr w:type="spellEnd"/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Cathedral</w:t>
      </w:r>
    </w:p>
    <w:p w:rsidR="00B40E5F" w:rsidRPr="00B40E5F" w:rsidRDefault="00B40E5F" w:rsidP="00B40E5F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 w:rsidRPr="00642B95">
        <w:rPr>
          <w:rFonts w:ascii="Calibri" w:hAnsi="Calibri"/>
          <w:color w:val="0D0D0D" w:themeColor="text1" w:themeTint="F2"/>
          <w:sz w:val="24"/>
          <w:szCs w:val="24"/>
        </w:rPr>
        <w:t xml:space="preserve">The Rock of </w:t>
      </w:r>
      <w:proofErr w:type="spellStart"/>
      <w:r w:rsidRPr="00642B95">
        <w:rPr>
          <w:rFonts w:ascii="Calibri" w:hAnsi="Calibri"/>
          <w:color w:val="0D0D0D" w:themeColor="text1" w:themeTint="F2"/>
          <w:sz w:val="24"/>
          <w:szCs w:val="24"/>
        </w:rPr>
        <w:t>Cashel</w:t>
      </w:r>
      <w:proofErr w:type="spellEnd"/>
      <w:r w:rsidRPr="00642B95">
        <w:rPr>
          <w:rFonts w:ascii="Calibri" w:hAnsi="Calibri"/>
          <w:color w:val="0D0D0D" w:themeColor="text1" w:themeTint="F2"/>
          <w:sz w:val="24"/>
          <w:szCs w:val="24"/>
        </w:rPr>
        <w:t xml:space="preserve">, County </w:t>
      </w:r>
      <w:proofErr w:type="spellStart"/>
      <w:r w:rsidRPr="00642B95">
        <w:rPr>
          <w:rFonts w:ascii="Calibri" w:hAnsi="Calibri"/>
          <w:color w:val="0D0D0D" w:themeColor="text1" w:themeTint="F2"/>
          <w:sz w:val="24"/>
          <w:szCs w:val="24"/>
        </w:rPr>
        <w:t>Tipperary</w:t>
      </w:r>
      <w:proofErr w:type="spellEnd"/>
      <w:r>
        <w:rPr>
          <w:rFonts w:ascii="Calibri" w:hAnsi="Calibri"/>
          <w:color w:val="0D0D0D" w:themeColor="text1" w:themeTint="F2"/>
          <w:sz w:val="24"/>
          <w:szCs w:val="24"/>
        </w:rPr>
        <w:t xml:space="preserve"> – also known as </w:t>
      </w:r>
      <w:hyperlink r:id="rId19" w:history="1">
        <w:proofErr w:type="spellStart"/>
        <w:r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Cashel</w:t>
        </w:r>
        <w:proofErr w:type="spellEnd"/>
        <w:r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 xml:space="preserve"> Castle</w:t>
        </w:r>
      </w:hyperlink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 --- built on a giant rock, this impressive castle was once the seat of the High King of Ireland</w:t>
      </w:r>
    </w:p>
    <w:p w:rsidR="00E34E03" w:rsidRDefault="00E34E03" w:rsidP="00E34E03">
      <w:p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</w:p>
    <w:p w:rsidR="00642B95" w:rsidRPr="00642B95" w:rsidRDefault="00E34E03" w:rsidP="00E34E03">
      <w:p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8. </w:t>
      </w:r>
      <w:hyperlink r:id="rId20" w:history="1">
        <w:proofErr w:type="spellStart"/>
        <w:r w:rsidR="00642B95"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Sligo</w:t>
        </w:r>
        <w:proofErr w:type="spellEnd"/>
      </w:hyperlink>
      <w:r w:rsidR="00642B95"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 --- an often overlooked town, but pretty and vibrant town in a truly beautiful location on Ireland's northwest coast</w:t>
      </w:r>
    </w:p>
    <w:p w:rsidR="00E34E03" w:rsidRPr="00E34E03" w:rsidRDefault="00E34E03" w:rsidP="00E34E03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hAnsi="Calibri" w:cs="Times New Roman"/>
          <w:color w:val="0D0D0D" w:themeColor="text1" w:themeTint="F2"/>
          <w:sz w:val="24"/>
          <w:szCs w:val="24"/>
        </w:rPr>
        <w:t>Margaret McHugh’s Grave</w:t>
      </w:r>
    </w:p>
    <w:p w:rsidR="00B40E5F" w:rsidRPr="00F1358E" w:rsidRDefault="00B40E5F" w:rsidP="00B40E5F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Times New Roman"/>
          <w:bCs/>
          <w:color w:val="0D0D0D" w:themeColor="text1" w:themeTint="F2"/>
          <w:sz w:val="24"/>
          <w:szCs w:val="24"/>
        </w:rPr>
      </w:pPr>
      <w:hyperlink r:id="rId21" w:history="1">
        <w:r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 xml:space="preserve">The burial monuments at </w:t>
        </w:r>
        <w:proofErr w:type="spellStart"/>
        <w:r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Carrowmore</w:t>
        </w:r>
        <w:proofErr w:type="spellEnd"/>
        <w:r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 xml:space="preserve">, County </w:t>
        </w:r>
        <w:proofErr w:type="spellStart"/>
        <w:r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Sligo</w:t>
        </w:r>
        <w:proofErr w:type="spellEnd"/>
      </w:hyperlink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are also at least 5000 years old</w:t>
      </w:r>
    </w:p>
    <w:p w:rsidR="00E34E03" w:rsidRPr="00E34E03" w:rsidRDefault="00E34E03" w:rsidP="00E34E03">
      <w:p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</w:p>
    <w:p w:rsidR="00642B95" w:rsidRDefault="00245B38" w:rsidP="00E34E03">
      <w:p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9</w:t>
      </w:r>
      <w:r w:rsidR="00E34E03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. </w:t>
      </w:r>
      <w:hyperlink r:id="rId22" w:history="1">
        <w:r w:rsidR="00642B95"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Waterford</w:t>
        </w:r>
      </w:hyperlink>
      <w:r w:rsidR="00642B95"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 --- once an ancient Viking city, now a busy town with a huge nearby beach</w:t>
      </w:r>
    </w:p>
    <w:p w:rsidR="00245B38" w:rsidRDefault="00245B38" w:rsidP="00245B38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Waterford Crystal</w:t>
      </w:r>
    </w:p>
    <w:p w:rsidR="00245B38" w:rsidRDefault="00245B38" w:rsidP="00245B38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Waterford Treasures Museum</w:t>
      </w:r>
    </w:p>
    <w:p w:rsidR="00245B38" w:rsidRPr="00245B38" w:rsidRDefault="00245B38" w:rsidP="00245B38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lastRenderedPageBreak/>
        <w:t>The Viking Triangle</w:t>
      </w:r>
    </w:p>
    <w:p w:rsidR="00E34E03" w:rsidRDefault="00E34E03" w:rsidP="00E34E03">
      <w:p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</w:p>
    <w:p w:rsidR="00E34E03" w:rsidRDefault="00B40E5F" w:rsidP="00E34E03">
      <w:p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10</w:t>
      </w:r>
      <w:r w:rsidR="00E34E03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. </w:t>
      </w:r>
      <w:hyperlink r:id="rId23" w:history="1">
        <w:r w:rsidR="00642B95"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Limerick</w:t>
        </w:r>
      </w:hyperlink>
      <w:r w:rsidR="00642B95"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 --- Ireland's third largest city, with many fine attractions, </w:t>
      </w:r>
    </w:p>
    <w:p w:rsidR="00E34E03" w:rsidRDefault="00642B95" w:rsidP="00E34E03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hyperlink r:id="rId24" w:history="1">
        <w:r w:rsidRPr="00E34E03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King John's Castle</w:t>
        </w:r>
      </w:hyperlink>
    </w:p>
    <w:p w:rsidR="00642B95" w:rsidRPr="00E34E03" w:rsidRDefault="00E34E03" w:rsidP="00E34E03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T</w:t>
      </w:r>
      <w:r w:rsidR="00642B95" w:rsidRPr="00E34E03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he </w:t>
      </w:r>
      <w:hyperlink r:id="rId25" w:history="1">
        <w:r w:rsidR="00642B95" w:rsidRPr="00E34E03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Hunt Museum</w:t>
        </w:r>
      </w:hyperlink>
      <w:r w:rsidR="00642B95" w:rsidRPr="00E34E03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</w:t>
      </w:r>
    </w:p>
    <w:p w:rsidR="00642B95" w:rsidRDefault="00642B95" w:rsidP="00642B95">
      <w:pPr>
        <w:spacing w:after="0" w:line="240" w:lineRule="auto"/>
        <w:rPr>
          <w:rFonts w:ascii="Calibri" w:hAnsi="Calibri" w:cs="Times New Roman"/>
          <w:color w:val="0D0D0D" w:themeColor="text1" w:themeTint="F2"/>
          <w:sz w:val="24"/>
          <w:szCs w:val="24"/>
        </w:rPr>
      </w:pPr>
    </w:p>
    <w:p w:rsidR="00F1358E" w:rsidRPr="00642B95" w:rsidRDefault="00B40E5F" w:rsidP="00F1358E">
      <w:p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1</w:t>
      </w:r>
      <w:r w:rsidR="004A26FA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1</w:t>
      </w:r>
      <w:r w:rsidR="00F1358E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. </w:t>
      </w:r>
      <w:hyperlink r:id="rId26" w:tooltip="County Donegal" w:history="1">
        <w:r w:rsidR="00F1358E"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Donegal</w:t>
        </w:r>
      </w:hyperlink>
      <w:r w:rsidR="00F1358E"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--- "neither north nor south" as its inhabitants say, County Donegal is wedged between </w:t>
      </w:r>
      <w:hyperlink r:id="rId27" w:tooltip="What is the Difference Between ‘Ireland’ and ‘Northern Ireland’?" w:history="1">
        <w:r w:rsidR="00F1358E"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Ireland and Northern Ireland</w:t>
        </w:r>
      </w:hyperlink>
      <w:r w:rsidR="00F1358E"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, with a wild rural landscape all of its own</w:t>
      </w:r>
    </w:p>
    <w:p w:rsidR="00F1358E" w:rsidRDefault="00F1358E" w:rsidP="00F1358E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hyperlink r:id="rId28" w:history="1">
        <w:proofErr w:type="spellStart"/>
        <w:r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Grianan</w:t>
        </w:r>
        <w:proofErr w:type="spellEnd"/>
        <w:r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 xml:space="preserve"> Fort in County Donegal </w:t>
        </w:r>
      </w:hyperlink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was mentioned in Ptolemy's 2nd Century map of the </w:t>
      </w:r>
      <w:proofErr w:type="spellStart"/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world</w:t>
      </w:r>
      <w:proofErr w:type="spellEnd"/>
    </w:p>
    <w:p w:rsidR="00F1358E" w:rsidRDefault="00F1358E" w:rsidP="00F1358E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hyperlink r:id="rId29" w:tgtFrame="_blank" w:history="1">
        <w:proofErr w:type="spellStart"/>
        <w:r w:rsidRPr="00F1358E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Slieve</w:t>
        </w:r>
        <w:proofErr w:type="spellEnd"/>
        <w:r w:rsidRPr="00F1358E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 xml:space="preserve"> League</w:t>
        </w:r>
      </w:hyperlink>
      <w:r w:rsidRPr="00F1358E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(Carrick)</w:t>
      </w:r>
    </w:p>
    <w:p w:rsidR="00F1358E" w:rsidRDefault="00F1358E" w:rsidP="00F1358E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hyperlink r:id="rId30" w:tgtFrame="_blank" w:history="1">
        <w:proofErr w:type="spellStart"/>
        <w:r w:rsidRPr="00F1358E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Glenveagh</w:t>
        </w:r>
        <w:proofErr w:type="spellEnd"/>
        <w:r w:rsidRPr="00F1358E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 xml:space="preserve"> National </w:t>
        </w:r>
        <w:proofErr w:type="spellStart"/>
        <w:r w:rsidRPr="00F1358E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Park</w:t>
        </w:r>
      </w:hyperlink>
      <w:proofErr w:type="spellEnd"/>
    </w:p>
    <w:p w:rsidR="00F1358E" w:rsidRDefault="00F1358E" w:rsidP="00F1358E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hyperlink r:id="rId31" w:history="1">
        <w:r w:rsidRPr="00F1358E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National Parks</w:t>
        </w:r>
      </w:hyperlink>
      <w:r w:rsidRPr="00F1358E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</w:t>
      </w:r>
      <w:hyperlink r:id="rId32" w:history="1">
        <w:proofErr w:type="spellStart"/>
        <w:r w:rsidRPr="00F1358E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Gardens</w:t>
        </w:r>
      </w:hyperlink>
      <w:proofErr w:type="spellEnd"/>
    </w:p>
    <w:p w:rsidR="00E34E03" w:rsidRDefault="00F1358E" w:rsidP="00F1358E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hyperlink r:id="rId33" w:tgtFrame="_blank" w:history="1">
        <w:proofErr w:type="spellStart"/>
        <w:r w:rsidRPr="00F1358E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Doagh</w:t>
        </w:r>
        <w:proofErr w:type="spellEnd"/>
        <w:r w:rsidRPr="00F1358E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 xml:space="preserve"> Famine </w:t>
        </w:r>
        <w:proofErr w:type="spellStart"/>
        <w:r w:rsidRPr="00F1358E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Village</w:t>
        </w:r>
      </w:hyperlink>
      <w:proofErr w:type="spellEnd"/>
    </w:p>
    <w:p w:rsidR="00E34E03" w:rsidRDefault="00F1358E" w:rsidP="00F1358E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hyperlink r:id="rId34" w:tgtFrame="_blank" w:history="1">
        <w:proofErr w:type="spellStart"/>
        <w:r w:rsidRPr="00E34E03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Glenveagh</w:t>
        </w:r>
        <w:proofErr w:type="spellEnd"/>
        <w:r w:rsidRPr="00E34E03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 xml:space="preserve"> Castle</w:t>
        </w:r>
      </w:hyperlink>
      <w:r w:rsidRPr="00F1358E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</w:t>
      </w:r>
      <w:r w:rsidRPr="00E34E03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(</w:t>
      </w:r>
      <w:proofErr w:type="spellStart"/>
      <w:r w:rsidRPr="00E34E03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Letterkenny</w:t>
      </w:r>
      <w:proofErr w:type="spellEnd"/>
      <w:r w:rsidRPr="00E34E03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)</w:t>
      </w:r>
      <w:r w:rsidRPr="00F1358E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</w:t>
      </w:r>
    </w:p>
    <w:p w:rsidR="00E34E03" w:rsidRDefault="00F1358E" w:rsidP="00F1358E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hyperlink r:id="rId35" w:tgtFrame="_blank" w:history="1">
        <w:proofErr w:type="spellStart"/>
        <w:r w:rsidRPr="00E34E03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Malin</w:t>
        </w:r>
        <w:proofErr w:type="spellEnd"/>
        <w:r w:rsidRPr="00E34E03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 xml:space="preserve"> </w:t>
        </w:r>
        <w:proofErr w:type="spellStart"/>
        <w:r w:rsidRPr="00E34E03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Head</w:t>
        </w:r>
      </w:hyperlink>
      <w:proofErr w:type="spellEnd"/>
    </w:p>
    <w:p w:rsidR="00E34E03" w:rsidRDefault="00F1358E" w:rsidP="00F1358E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hyperlink r:id="rId36" w:tgtFrame="_blank" w:history="1">
        <w:proofErr w:type="spellStart"/>
        <w:r w:rsidRPr="00E34E03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Glenevin</w:t>
        </w:r>
        <w:proofErr w:type="spellEnd"/>
        <w:r w:rsidRPr="00E34E03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 xml:space="preserve"> Waterfall</w:t>
        </w:r>
      </w:hyperlink>
      <w:r w:rsidRPr="00F1358E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</w:t>
      </w:r>
      <w:r w:rsidRPr="00E34E03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(</w:t>
      </w:r>
      <w:proofErr w:type="spellStart"/>
      <w:r w:rsidRPr="00E34E03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Clonmany</w:t>
      </w:r>
      <w:proofErr w:type="spellEnd"/>
      <w:r w:rsidRPr="00E34E03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)</w:t>
      </w:r>
    </w:p>
    <w:p w:rsidR="00F1358E" w:rsidRPr="00F1358E" w:rsidRDefault="00F1358E" w:rsidP="00F1358E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hyperlink r:id="rId37" w:tgtFrame="_blank" w:history="1">
        <w:r w:rsidRPr="00E34E03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Donegal Castle</w:t>
        </w:r>
      </w:hyperlink>
      <w:r w:rsidRPr="00F1358E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</w:t>
      </w:r>
      <w:r w:rsidRPr="00E34E03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(Donegal Town)</w:t>
      </w:r>
      <w:r w:rsidRPr="00F1358E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</w:t>
      </w:r>
    </w:p>
    <w:p w:rsidR="00245B38" w:rsidRDefault="00245B38" w:rsidP="00642B95">
      <w:pPr>
        <w:pStyle w:val="Heading2"/>
        <w:spacing w:before="0" w:beforeAutospacing="0" w:after="0" w:afterAutospacing="0"/>
        <w:rPr>
          <w:rFonts w:ascii="Calibri" w:hAnsi="Calibri"/>
          <w:b w:val="0"/>
          <w:color w:val="0D0D0D" w:themeColor="text1" w:themeTint="F2"/>
          <w:sz w:val="24"/>
          <w:szCs w:val="24"/>
        </w:rPr>
      </w:pPr>
    </w:p>
    <w:p w:rsidR="004A26FA" w:rsidRDefault="00935408" w:rsidP="00642B95">
      <w:pPr>
        <w:pStyle w:val="Heading2"/>
        <w:spacing w:before="0" w:beforeAutospacing="0" w:after="0" w:afterAutospacing="0"/>
        <w:rPr>
          <w:rFonts w:ascii="Calibri" w:hAnsi="Calibri"/>
          <w:b w:val="0"/>
          <w:color w:val="0D0D0D" w:themeColor="text1" w:themeTint="F2"/>
          <w:sz w:val="24"/>
          <w:szCs w:val="24"/>
        </w:rPr>
      </w:pPr>
      <w:r w:rsidRPr="00642B95">
        <w:rPr>
          <w:rFonts w:ascii="Calibri" w:hAnsi="Calibri"/>
          <w:b w:val="0"/>
          <w:color w:val="0D0D0D" w:themeColor="text1" w:themeTint="F2"/>
          <w:sz w:val="24"/>
          <w:szCs w:val="24"/>
        </w:rPr>
        <w:t>1</w:t>
      </w:r>
      <w:r w:rsidR="004A26FA">
        <w:rPr>
          <w:rFonts w:ascii="Calibri" w:hAnsi="Calibri"/>
          <w:b w:val="0"/>
          <w:color w:val="0D0D0D" w:themeColor="text1" w:themeTint="F2"/>
          <w:sz w:val="24"/>
          <w:szCs w:val="24"/>
        </w:rPr>
        <w:t>2</w:t>
      </w:r>
      <w:r w:rsidRPr="00642B95">
        <w:rPr>
          <w:rFonts w:ascii="Calibri" w:hAnsi="Calibri"/>
          <w:b w:val="0"/>
          <w:color w:val="0D0D0D" w:themeColor="text1" w:themeTint="F2"/>
          <w:sz w:val="24"/>
          <w:szCs w:val="24"/>
        </w:rPr>
        <w:t>.</w:t>
      </w:r>
      <w:r w:rsidR="004A26FA">
        <w:rPr>
          <w:rFonts w:ascii="Calibri" w:hAnsi="Calibri"/>
          <w:b w:val="0"/>
          <w:color w:val="0D0D0D" w:themeColor="text1" w:themeTint="F2"/>
          <w:sz w:val="24"/>
          <w:szCs w:val="24"/>
        </w:rPr>
        <w:t xml:space="preserve"> Shannon</w:t>
      </w:r>
    </w:p>
    <w:p w:rsidR="00642B95" w:rsidRDefault="00642B95" w:rsidP="00642B95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hyperlink r:id="rId38" w:history="1">
        <w:proofErr w:type="spellStart"/>
        <w:r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Bunratty</w:t>
        </w:r>
        <w:proofErr w:type="spellEnd"/>
        <w:r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 xml:space="preserve"> Castle</w:t>
        </w:r>
      </w:hyperlink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 --- if you're flying into Shannon Airport, chances are you're first port of call will be nearby </w:t>
      </w:r>
      <w:proofErr w:type="spellStart"/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Bunratty</w:t>
      </w:r>
      <w:proofErr w:type="spellEnd"/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Castle, which has been fantastically preserved in a medieval state, and offers regular banquets</w:t>
      </w:r>
    </w:p>
    <w:p w:rsidR="004A26FA" w:rsidRPr="00642B95" w:rsidRDefault="004A26FA" w:rsidP="004A26FA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hyperlink r:id="rId39" w:history="1">
        <w:r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 xml:space="preserve">The </w:t>
        </w:r>
        <w:proofErr w:type="spellStart"/>
        <w:r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>Cragaunowen</w:t>
        </w:r>
        <w:proofErr w:type="spellEnd"/>
        <w:r w:rsidRPr="00642B95">
          <w:rPr>
            <w:rFonts w:ascii="Calibri" w:eastAsia="Times New Roman" w:hAnsi="Calibri" w:cs="Times New Roman"/>
            <w:color w:val="0D0D0D" w:themeColor="text1" w:themeTint="F2"/>
            <w:sz w:val="24"/>
            <w:szCs w:val="24"/>
          </w:rPr>
          <w:t xml:space="preserve"> Project</w:t>
        </w:r>
      </w:hyperlink>
      <w:r w:rsidRPr="00642B95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in Co. Clare reconstructs the Celtic way of life in an open-air museum, with examples of once common ancient structures such as ring forts and crannogs (wooden houses built on islands)</w:t>
      </w:r>
    </w:p>
    <w:p w:rsidR="00935408" w:rsidRDefault="00935408" w:rsidP="00642B95">
      <w:pPr>
        <w:pStyle w:val="Heading2"/>
        <w:spacing w:before="0" w:beforeAutospacing="0" w:after="0" w:afterAutospacing="0"/>
      </w:pPr>
    </w:p>
    <w:p w:rsidR="00935408" w:rsidRDefault="00935408" w:rsidP="00642B95">
      <w:pPr>
        <w:pStyle w:val="Heading2"/>
        <w:spacing w:before="0" w:beforeAutospacing="0" w:after="0" w:afterAutospacing="0"/>
      </w:pPr>
    </w:p>
    <w:p w:rsidR="00881F81" w:rsidRPr="00881F81" w:rsidRDefault="00881F81" w:rsidP="00642B95">
      <w:pPr>
        <w:pStyle w:val="Heading2"/>
        <w:spacing w:before="0" w:beforeAutospacing="0" w:after="0" w:afterAutospacing="0"/>
      </w:pPr>
    </w:p>
    <w:p w:rsidR="00881F81" w:rsidRPr="009C0BA9" w:rsidRDefault="00881F81" w:rsidP="00642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1F81" w:rsidRPr="009C0BA9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686"/>
    <w:multiLevelType w:val="multilevel"/>
    <w:tmpl w:val="0108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F70A9"/>
    <w:multiLevelType w:val="multilevel"/>
    <w:tmpl w:val="CAD4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42C2C"/>
    <w:multiLevelType w:val="multilevel"/>
    <w:tmpl w:val="B30C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E486D"/>
    <w:multiLevelType w:val="multilevel"/>
    <w:tmpl w:val="8620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523FF0"/>
    <w:multiLevelType w:val="multilevel"/>
    <w:tmpl w:val="4CA8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1F1D97"/>
    <w:multiLevelType w:val="hybridMultilevel"/>
    <w:tmpl w:val="DDEE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417AF5"/>
    <w:multiLevelType w:val="multilevel"/>
    <w:tmpl w:val="A336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47422A"/>
    <w:multiLevelType w:val="multilevel"/>
    <w:tmpl w:val="22AE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A50217"/>
    <w:multiLevelType w:val="hybridMultilevel"/>
    <w:tmpl w:val="4C3C1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31DE4"/>
    <w:multiLevelType w:val="multilevel"/>
    <w:tmpl w:val="620E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185467"/>
    <w:multiLevelType w:val="multilevel"/>
    <w:tmpl w:val="5CF2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F3174C"/>
    <w:multiLevelType w:val="multilevel"/>
    <w:tmpl w:val="C3EE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832586"/>
    <w:multiLevelType w:val="multilevel"/>
    <w:tmpl w:val="751A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1C582D"/>
    <w:multiLevelType w:val="multilevel"/>
    <w:tmpl w:val="1338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396B8B"/>
    <w:multiLevelType w:val="multilevel"/>
    <w:tmpl w:val="0766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14"/>
  </w:num>
  <w:num w:numId="6">
    <w:abstractNumId w:val="11"/>
  </w:num>
  <w:num w:numId="7">
    <w:abstractNumId w:val="0"/>
  </w:num>
  <w:num w:numId="8">
    <w:abstractNumId w:val="12"/>
  </w:num>
  <w:num w:numId="9">
    <w:abstractNumId w:val="2"/>
  </w:num>
  <w:num w:numId="10">
    <w:abstractNumId w:val="4"/>
  </w:num>
  <w:num w:numId="11">
    <w:abstractNumId w:val="3"/>
  </w:num>
  <w:num w:numId="12">
    <w:abstractNumId w:val="13"/>
  </w:num>
  <w:num w:numId="13">
    <w:abstractNumId w:val="1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3F75FF"/>
    <w:rsid w:val="00065203"/>
    <w:rsid w:val="000B1606"/>
    <w:rsid w:val="0017167C"/>
    <w:rsid w:val="0017230B"/>
    <w:rsid w:val="001862E5"/>
    <w:rsid w:val="001927D3"/>
    <w:rsid w:val="0020766C"/>
    <w:rsid w:val="00216AC7"/>
    <w:rsid w:val="0022110B"/>
    <w:rsid w:val="00230F84"/>
    <w:rsid w:val="00245B38"/>
    <w:rsid w:val="00271FE4"/>
    <w:rsid w:val="00293FDF"/>
    <w:rsid w:val="002A128C"/>
    <w:rsid w:val="003653CA"/>
    <w:rsid w:val="00375372"/>
    <w:rsid w:val="003917DC"/>
    <w:rsid w:val="003A48D4"/>
    <w:rsid w:val="003F75FF"/>
    <w:rsid w:val="00462C80"/>
    <w:rsid w:val="00475AB7"/>
    <w:rsid w:val="00494415"/>
    <w:rsid w:val="004A26FA"/>
    <w:rsid w:val="004F0C6A"/>
    <w:rsid w:val="004F3EBD"/>
    <w:rsid w:val="005242A6"/>
    <w:rsid w:val="005330C1"/>
    <w:rsid w:val="00543405"/>
    <w:rsid w:val="005A0E4C"/>
    <w:rsid w:val="00606120"/>
    <w:rsid w:val="00642B95"/>
    <w:rsid w:val="006669D9"/>
    <w:rsid w:val="00691653"/>
    <w:rsid w:val="006C0D9B"/>
    <w:rsid w:val="006D19A6"/>
    <w:rsid w:val="00726F2A"/>
    <w:rsid w:val="00747C81"/>
    <w:rsid w:val="007B7818"/>
    <w:rsid w:val="00823E57"/>
    <w:rsid w:val="00827484"/>
    <w:rsid w:val="00860542"/>
    <w:rsid w:val="00881F81"/>
    <w:rsid w:val="008B4D73"/>
    <w:rsid w:val="008C0735"/>
    <w:rsid w:val="009248C5"/>
    <w:rsid w:val="00935408"/>
    <w:rsid w:val="009423D4"/>
    <w:rsid w:val="009549D9"/>
    <w:rsid w:val="009C0BA9"/>
    <w:rsid w:val="009E6E64"/>
    <w:rsid w:val="00A0083E"/>
    <w:rsid w:val="00A27106"/>
    <w:rsid w:val="00A90008"/>
    <w:rsid w:val="00AB2131"/>
    <w:rsid w:val="00AF656E"/>
    <w:rsid w:val="00B301D7"/>
    <w:rsid w:val="00B40E5F"/>
    <w:rsid w:val="00B43060"/>
    <w:rsid w:val="00B52225"/>
    <w:rsid w:val="00C60215"/>
    <w:rsid w:val="00C62A39"/>
    <w:rsid w:val="00CE0768"/>
    <w:rsid w:val="00D21E02"/>
    <w:rsid w:val="00D33773"/>
    <w:rsid w:val="00D74606"/>
    <w:rsid w:val="00D93E72"/>
    <w:rsid w:val="00D96E86"/>
    <w:rsid w:val="00DE2152"/>
    <w:rsid w:val="00E34E03"/>
    <w:rsid w:val="00E46896"/>
    <w:rsid w:val="00E76D43"/>
    <w:rsid w:val="00EE1E80"/>
    <w:rsid w:val="00F1358E"/>
    <w:rsid w:val="00FD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paragraph" w:styleId="Heading2">
    <w:name w:val="heading 2"/>
    <w:basedOn w:val="Normal"/>
    <w:link w:val="Heading2Char"/>
    <w:uiPriority w:val="9"/>
    <w:qFormat/>
    <w:rsid w:val="00881F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1F8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42B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entname">
    <w:name w:val="parentname"/>
    <w:basedOn w:val="DefaultParagraphFont"/>
    <w:rsid w:val="00F1358E"/>
  </w:style>
  <w:style w:type="character" w:customStyle="1" w:styleId="more">
    <w:name w:val="more"/>
    <w:basedOn w:val="DefaultParagraphFont"/>
    <w:rsid w:val="00F1358E"/>
  </w:style>
  <w:style w:type="character" w:customStyle="1" w:styleId="date">
    <w:name w:val="date"/>
    <w:basedOn w:val="DefaultParagraphFont"/>
    <w:rsid w:val="00F1358E"/>
  </w:style>
  <w:style w:type="character" w:customStyle="1" w:styleId="matchedtag">
    <w:name w:val="matchedtag"/>
    <w:basedOn w:val="DefaultParagraphFont"/>
    <w:rsid w:val="00F1358E"/>
  </w:style>
  <w:style w:type="paragraph" w:styleId="BalloonText">
    <w:name w:val="Balloon Text"/>
    <w:basedOn w:val="Normal"/>
    <w:link w:val="BalloonTextChar"/>
    <w:uiPriority w:val="99"/>
    <w:semiHidden/>
    <w:unhideWhenUsed/>
    <w:rsid w:val="00F1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5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4E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4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9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33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226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4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0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25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173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4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5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4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3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2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95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6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4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61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60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1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84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5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938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7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3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8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420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8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87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74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36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277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8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11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6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6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866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7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31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79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7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029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0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2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7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496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8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9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ooseireland.com/county/dublin/the-book-of-kells/" TargetMode="External"/><Relationship Id="rId13" Type="http://schemas.openxmlformats.org/officeDocument/2006/relationships/hyperlink" Target="http://chooseireland.com/county/cork/blarney-castle/" TargetMode="External"/><Relationship Id="rId18" Type="http://schemas.openxmlformats.org/officeDocument/2006/relationships/hyperlink" Target="http://chooseireland.com/county/kilkenny/kilkenny-city/" TargetMode="External"/><Relationship Id="rId26" Type="http://schemas.openxmlformats.org/officeDocument/2006/relationships/hyperlink" Target="http://www.chooseireland.com/county-intro/county-donegal/" TargetMode="External"/><Relationship Id="rId39" Type="http://schemas.openxmlformats.org/officeDocument/2006/relationships/hyperlink" Target="http://chooseireland.com/county/clare/craggaunowen-projec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hooseireland.com/county/sligo/carrowmore-megalithic-burial-ground/" TargetMode="External"/><Relationship Id="rId34" Type="http://schemas.openxmlformats.org/officeDocument/2006/relationships/hyperlink" Target="https://www.tripadvisor.com/Attraction_Review-g212516-d214829-Reviews-Glenveagh_Castle-Letterkenny_County_Donegal.html" TargetMode="External"/><Relationship Id="rId7" Type="http://schemas.openxmlformats.org/officeDocument/2006/relationships/hyperlink" Target="http://www.chooseireland.com/galway/connemara-national-park/" TargetMode="External"/><Relationship Id="rId12" Type="http://schemas.openxmlformats.org/officeDocument/2006/relationships/hyperlink" Target="http://chooseireland.com/county/cork/cork-city/" TargetMode="External"/><Relationship Id="rId17" Type="http://schemas.openxmlformats.org/officeDocument/2006/relationships/hyperlink" Target="http://www.chooseireland.com/kerry/ross-castle/" TargetMode="External"/><Relationship Id="rId25" Type="http://schemas.openxmlformats.org/officeDocument/2006/relationships/hyperlink" Target="http://www.chooseireland.com/limerick/the-hunt-museum/" TargetMode="External"/><Relationship Id="rId33" Type="http://schemas.openxmlformats.org/officeDocument/2006/relationships/hyperlink" Target="https://www.tripadvisor.com/Attraction_Review-g186601-d671179-Reviews-Doagh_Famine_Village-County_Donegal.html" TargetMode="External"/><Relationship Id="rId38" Type="http://schemas.openxmlformats.org/officeDocument/2006/relationships/hyperlink" Target="http://chooseireland.com/county/clare/bunratty-castle-and-folk-par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hooseireland.com/kerry/dingle-peninisula/" TargetMode="External"/><Relationship Id="rId20" Type="http://schemas.openxmlformats.org/officeDocument/2006/relationships/hyperlink" Target="http://chooseireland.com/county/sligo/sligo-town/" TargetMode="External"/><Relationship Id="rId29" Type="http://schemas.openxmlformats.org/officeDocument/2006/relationships/hyperlink" Target="https://www.tripadvisor.com/Attraction_Review-g1896470-d550243-Reviews-Slieve_League-Carrick_County_Donegal.htm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hooseireland.com/clare/the-burren/" TargetMode="External"/><Relationship Id="rId11" Type="http://schemas.openxmlformats.org/officeDocument/2006/relationships/hyperlink" Target="http://chooseireland.com/county/meath/newgrange/" TargetMode="External"/><Relationship Id="rId24" Type="http://schemas.openxmlformats.org/officeDocument/2006/relationships/hyperlink" Target="http://www.chooseireland.com/limerick/king-johns-castle-limerick/" TargetMode="External"/><Relationship Id="rId32" Type="http://schemas.openxmlformats.org/officeDocument/2006/relationships/hyperlink" Target="https://www.tripadvisor.com/Attractions-g186601-Activities-c57-t58-County_Donegal.html" TargetMode="External"/><Relationship Id="rId37" Type="http://schemas.openxmlformats.org/officeDocument/2006/relationships/hyperlink" Target="https://www.tripadvisor.com/Attraction_Review-g186602-d318379-Reviews-Donegal_Castle-Donegal_Town_County_Donegal.html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chooseireland.com/county/galway/galway-city/" TargetMode="External"/><Relationship Id="rId15" Type="http://schemas.openxmlformats.org/officeDocument/2006/relationships/hyperlink" Target="http://www.chooseireland.com/kerry/the-ring-of-kerry/" TargetMode="External"/><Relationship Id="rId23" Type="http://schemas.openxmlformats.org/officeDocument/2006/relationships/hyperlink" Target="http://chooseireland.com/county/limerick/limerick-city/" TargetMode="External"/><Relationship Id="rId28" Type="http://schemas.openxmlformats.org/officeDocument/2006/relationships/hyperlink" Target="http://chooseireland.com/county/donegal/grianan-fort/" TargetMode="External"/><Relationship Id="rId36" Type="http://schemas.openxmlformats.org/officeDocument/2006/relationships/hyperlink" Target="https://www.tripadvisor.com/Attraction_Review-g1158549-d2518309-Reviews-Glenevin_Waterfall-Clonmany_County_Donegal.html" TargetMode="External"/><Relationship Id="rId10" Type="http://schemas.openxmlformats.org/officeDocument/2006/relationships/hyperlink" Target="http://chooseireland.com/county/meath/hill-of-tara/" TargetMode="External"/><Relationship Id="rId19" Type="http://schemas.openxmlformats.org/officeDocument/2006/relationships/hyperlink" Target="http://chooseireland.com/county/tipperary/rock-of-cashel-cashel-castle/" TargetMode="External"/><Relationship Id="rId31" Type="http://schemas.openxmlformats.org/officeDocument/2006/relationships/hyperlink" Target="https://www.tripadvisor.com/Attractions-g186601-Activities-c57-t67-County_Donega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ooseireland.com/county/dublin/the-national-museum-of-ireland/" TargetMode="External"/><Relationship Id="rId14" Type="http://schemas.openxmlformats.org/officeDocument/2006/relationships/hyperlink" Target="http://www.chooseireland.com/kerry/killarney/" TargetMode="External"/><Relationship Id="rId22" Type="http://schemas.openxmlformats.org/officeDocument/2006/relationships/hyperlink" Target="http://chooseireland.com/county/waterford/waterford-city/" TargetMode="External"/><Relationship Id="rId27" Type="http://schemas.openxmlformats.org/officeDocument/2006/relationships/hyperlink" Target="http://www.chooseireland.com/visitor-tips/what-is-the-difference-between-ireland-and-northern-ireland/" TargetMode="External"/><Relationship Id="rId30" Type="http://schemas.openxmlformats.org/officeDocument/2006/relationships/hyperlink" Target="https://www.tripadvisor.com/Attraction_Review-g186601-d619847-Reviews-Glenveagh_National_Park-County_Donegal.html" TargetMode="External"/><Relationship Id="rId35" Type="http://schemas.openxmlformats.org/officeDocument/2006/relationships/hyperlink" Target="https://www.tripadvisor.com/Attraction_Review-g186601-d522471-Reviews-Malin_Head-County_Doneg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1</cp:revision>
  <dcterms:created xsi:type="dcterms:W3CDTF">2016-09-27T18:40:00Z</dcterms:created>
  <dcterms:modified xsi:type="dcterms:W3CDTF">2016-09-27T21:08:00Z</dcterms:modified>
</cp:coreProperties>
</file>